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30AA9" w14:textId="77777777" w:rsidR="0084433C" w:rsidRDefault="0084433C" w:rsidP="0084433C">
      <w:pPr>
        <w:jc w:val="center"/>
        <w:rPr>
          <w:rFonts w:ascii="方正小标宋简体" w:eastAsia="方正小标宋简体"/>
          <w:sz w:val="36"/>
          <w:szCs w:val="40"/>
        </w:rPr>
      </w:pPr>
      <w:r w:rsidRPr="0084433C">
        <w:rPr>
          <w:rFonts w:ascii="方正小标宋简体" w:eastAsia="方正小标宋简体" w:hint="eastAsia"/>
          <w:sz w:val="36"/>
          <w:szCs w:val="40"/>
        </w:rPr>
        <w:t>中国高校产学研创新基金-联合专项（一期）</w:t>
      </w:r>
    </w:p>
    <w:p w14:paraId="44955FAE" w14:textId="0BC0DC19" w:rsidR="00F00FE5" w:rsidRDefault="0084433C" w:rsidP="0084433C">
      <w:pPr>
        <w:jc w:val="center"/>
        <w:rPr>
          <w:rFonts w:ascii="方正小标宋简体" w:eastAsia="方正小标宋简体"/>
          <w:sz w:val="36"/>
          <w:szCs w:val="40"/>
        </w:rPr>
      </w:pPr>
      <w:r w:rsidRPr="0084433C">
        <w:rPr>
          <w:rFonts w:ascii="方正小标宋简体" w:eastAsia="方正小标宋简体" w:hint="eastAsia"/>
          <w:sz w:val="36"/>
          <w:szCs w:val="40"/>
        </w:rPr>
        <w:t>申报</w:t>
      </w:r>
      <w:r w:rsidR="00DA0D82">
        <w:rPr>
          <w:rFonts w:ascii="方正小标宋简体" w:eastAsia="方正小标宋简体" w:hint="eastAsia"/>
          <w:sz w:val="36"/>
          <w:szCs w:val="40"/>
        </w:rPr>
        <w:t>指南</w:t>
      </w:r>
    </w:p>
    <w:p w14:paraId="616AB94E" w14:textId="77777777" w:rsidR="0084433C" w:rsidRDefault="0084433C" w:rsidP="0084433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根据《关于申报2023年中国高校产学研创新基金的通知》(教科发中心函〔2023〕3号)的相关要求，教育部高等学校科学研究发展中心与上海西虹桥导航技术有限公司、广东东联信创信息技术有限公司联合设立“联合专项（一期）”，现将有关事项通知如下：</w:t>
      </w:r>
    </w:p>
    <w:p w14:paraId="5653D7FA" w14:textId="18A4F2CE" w:rsidR="0084433C" w:rsidRDefault="0084433C" w:rsidP="0084433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一、课题说明</w:t>
      </w:r>
    </w:p>
    <w:p w14:paraId="69916836" w14:textId="204ED487" w:rsidR="0084433C" w:rsidRDefault="0084433C" w:rsidP="0084433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 xml:space="preserve"> “联合专项（一期）”基金课题包括“智能导航应用创新教育专项”和“东联信创专项”。</w:t>
      </w:r>
    </w:p>
    <w:p w14:paraId="0A57CA05" w14:textId="0B3C1271" w:rsidR="0084433C" w:rsidRDefault="0084433C" w:rsidP="0084433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1.智能导航应用创新教育专项</w:t>
      </w:r>
    </w:p>
    <w:p w14:paraId="64EDD298" w14:textId="1A9C32E6" w:rsidR="0084433C" w:rsidRDefault="0084433C" w:rsidP="0084433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与上海西虹桥导航技术有限公司、上海闻枢科技有限公司联合设立“智能导航应用创新教育专项”，支持教育行业在智能无人系统领域导航定位、环境感知、识别跟踪、规划控制、数据采集及评估分析等技术方向的应用和教学改革创新研究。根据确定的研究内容，为每个立项课题提供10万元至20万元的研究经费及科研软硬件平台支持，其中研究经费5万元至10万元。选题方向和申请条件需符合《中国高校产学研创新基金–智能导航应用创新教育专项申请指南》（附件1）的要求。</w:t>
      </w:r>
    </w:p>
    <w:p w14:paraId="12B4F494" w14:textId="75595DB8" w:rsidR="0084433C" w:rsidRDefault="0084433C" w:rsidP="0084433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2.东联信创专项</w:t>
      </w:r>
    </w:p>
    <w:p w14:paraId="43177FB2" w14:textId="006D5695" w:rsidR="0084433C" w:rsidRDefault="0084433C" w:rsidP="0084433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与广东东联信创信息技术有限公司联合设立“东联信创专项”，支持高校在智慧校园、大数据、场景化应用、人工智能等领域的创新研究。根据确定的研究内容，为每个立项课题提供10万元至20万元的研究经费及科研软硬件平台支持，其中研究经费5万元至10万元。选题方向和申请条件需符合《中国高校产学研创新基金-东联信创专项申请指南》（附件2）的要求。</w:t>
      </w:r>
    </w:p>
    <w:p w14:paraId="778AB6C3" w14:textId="7D9F339E" w:rsidR="0084433C" w:rsidRDefault="0084433C" w:rsidP="0084433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3.课题的计划执行时间为2023年12月1日～2024年11月30日，可根据课题复杂程度适度延长执行周期。</w:t>
      </w:r>
    </w:p>
    <w:p w14:paraId="1F9254A6" w14:textId="5F8C3C05" w:rsidR="0084433C" w:rsidRDefault="0084433C" w:rsidP="0084433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4.资助课题获得的知识产权由资助方和课题承担单位共同所有。</w:t>
      </w:r>
    </w:p>
    <w:p w14:paraId="4BC616E2" w14:textId="21E7685B" w:rsidR="0084433C" w:rsidRDefault="0084433C" w:rsidP="0084433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5.课题申请人无需向资助企业额外购买配套设备或软件。</w:t>
      </w:r>
    </w:p>
    <w:p w14:paraId="0968A6E2" w14:textId="459B2B0C" w:rsidR="0084433C" w:rsidRDefault="0084433C" w:rsidP="0084433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二、课题申请</w:t>
      </w:r>
    </w:p>
    <w:p w14:paraId="0ED6EA38" w14:textId="6CCF49D7" w:rsidR="0084433C" w:rsidRDefault="0084433C" w:rsidP="0084433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lastRenderedPageBreak/>
        <w:t>1.请各课题申请人按要求填写《中国高校产学研创新基金申请书》（附件3或附件4），并将签字盖章后的PDF扫描文件上传至：http://cxjj.cutech.edu.cn。</w:t>
      </w:r>
    </w:p>
    <w:p w14:paraId="65E43012" w14:textId="6750BF2E" w:rsidR="0084433C" w:rsidRDefault="0084433C" w:rsidP="0084433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2.书面材料一份，邮寄至：北京市海淀区中关村大街35号803室，教育部高等学校科学研究发展中心信息化研究发展处。</w:t>
      </w:r>
    </w:p>
    <w:p w14:paraId="7E15188C" w14:textId="1FC32E24" w:rsidR="0084433C" w:rsidRDefault="0084433C" w:rsidP="0084433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3.申请截止时间为2023年9月15日。</w:t>
      </w:r>
    </w:p>
    <w:p w14:paraId="0A5BB64A" w14:textId="1DCDDA2C" w:rsidR="0084433C" w:rsidRDefault="0084433C" w:rsidP="0084433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三、联系人及联系方式</w:t>
      </w:r>
    </w:p>
    <w:p w14:paraId="7B6CD912" w14:textId="7D377B35" w:rsidR="0084433C" w:rsidRDefault="0084433C" w:rsidP="0084433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1.教育部高等学校科学研究发展中心联系人：</w:t>
      </w:r>
    </w:p>
    <w:p w14:paraId="19D07D7B" w14:textId="547EAD6B" w:rsidR="0084433C" w:rsidRDefault="0084433C" w:rsidP="0084433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张杰电话：010-62514689</w:t>
      </w:r>
    </w:p>
    <w:p w14:paraId="6E6A878F" w14:textId="1ACFC3CE" w:rsidR="0084433C" w:rsidRDefault="0084433C" w:rsidP="0084433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2.企业联系方式参见各专项的《申请指南说明》。</w:t>
      </w:r>
    </w:p>
    <w:p w14:paraId="07DF7BC7" w14:textId="2F9778D3" w:rsidR="0084433C" w:rsidRDefault="0084433C" w:rsidP="0084433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2"/>
        <w:rPr>
          <w:rFonts w:ascii="????" w:hAnsi="????" w:hint="eastAsia"/>
          <w:color w:val="000000"/>
          <w:sz w:val="21"/>
          <w:szCs w:val="21"/>
        </w:rPr>
      </w:pPr>
      <w:r>
        <w:rPr>
          <w:rStyle w:val="a4"/>
          <w:rFonts w:hint="eastAsia"/>
          <w:color w:val="0000FF"/>
        </w:rPr>
        <w:t>附件：</w:t>
      </w:r>
    </w:p>
    <w:p w14:paraId="239C3A77" w14:textId="6102F8F6" w:rsidR="0084433C" w:rsidRDefault="00000000" w:rsidP="0084433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hyperlink r:id="rId6" w:tgtFrame="CMSFILEINCONTENT" w:history="1">
        <w:r w:rsidR="0084433C">
          <w:rPr>
            <w:rStyle w:val="a4"/>
            <w:rFonts w:hint="eastAsia"/>
            <w:color w:val="0000FF"/>
          </w:rPr>
          <w:t>1.智能导航应用创新教育专项申请指南说明</w:t>
        </w:r>
      </w:hyperlink>
    </w:p>
    <w:p w14:paraId="3B7BB169" w14:textId="4A15EC0E" w:rsidR="0084433C" w:rsidRDefault="00000000" w:rsidP="0084433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hyperlink r:id="rId7" w:tgtFrame="CMSFILEINCONTENT" w:history="1">
        <w:r w:rsidR="0084433C">
          <w:rPr>
            <w:rStyle w:val="a4"/>
            <w:rFonts w:hint="eastAsia"/>
            <w:color w:val="0000FF"/>
          </w:rPr>
          <w:t>2.东联信创专项申请指南说明</w:t>
        </w:r>
      </w:hyperlink>
    </w:p>
    <w:p w14:paraId="1351DC3E" w14:textId="460DA423" w:rsidR="0084433C" w:rsidRDefault="00000000" w:rsidP="0084433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hyperlink r:id="rId8" w:tgtFrame="CMSFILEINCONTENT" w:history="1">
        <w:r w:rsidR="0084433C">
          <w:rPr>
            <w:rStyle w:val="a4"/>
            <w:rFonts w:hint="eastAsia"/>
            <w:color w:val="0000FF"/>
          </w:rPr>
          <w:t>3.智能导航应用创新教育专项申请书</w:t>
        </w:r>
      </w:hyperlink>
    </w:p>
    <w:p w14:paraId="467AFADC" w14:textId="145E9E65" w:rsidR="0084433C" w:rsidRDefault="00000000" w:rsidP="0084433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hyperlink r:id="rId9" w:tgtFrame="CMSFILEINCONTENT" w:history="1">
        <w:r w:rsidR="0084433C">
          <w:rPr>
            <w:rStyle w:val="a4"/>
            <w:rFonts w:hint="eastAsia"/>
            <w:color w:val="0000FF"/>
          </w:rPr>
          <w:t>4.东联信创专项申请书</w:t>
        </w:r>
      </w:hyperlink>
      <w:r w:rsidR="0084433C">
        <w:rPr>
          <w:rStyle w:val="a4"/>
          <w:rFonts w:hint="eastAsia"/>
          <w:color w:val="0000FF"/>
        </w:rPr>
        <w:t xml:space="preserve">　</w:t>
      </w:r>
    </w:p>
    <w:p w14:paraId="76F69692" w14:textId="77777777" w:rsidR="0084433C" w:rsidRDefault="0084433C" w:rsidP="0084433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jc w:val="right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 xml:space="preserve">　教育部高等学校科学研究发展中心</w:t>
      </w:r>
    </w:p>
    <w:p w14:paraId="6CFB5845" w14:textId="77777777" w:rsidR="0084433C" w:rsidRDefault="0084433C" w:rsidP="0084433C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jc w:val="right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 xml:space="preserve">　　2023年6月26日</w:t>
      </w:r>
    </w:p>
    <w:p w14:paraId="1199EDCE" w14:textId="77777777" w:rsidR="0084433C" w:rsidRPr="0084433C" w:rsidRDefault="0084433C" w:rsidP="0084433C">
      <w:pPr>
        <w:spacing w:line="360" w:lineRule="auto"/>
        <w:ind w:firstLineChars="200" w:firstLine="640"/>
        <w:jc w:val="center"/>
        <w:rPr>
          <w:rFonts w:ascii="方正小标宋简体" w:eastAsia="方正小标宋简体"/>
          <w:sz w:val="32"/>
          <w:szCs w:val="36"/>
        </w:rPr>
      </w:pPr>
    </w:p>
    <w:sectPr w:rsidR="0084433C" w:rsidRPr="008443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C9230" w14:textId="77777777" w:rsidR="006F3AC4" w:rsidRDefault="006F3AC4" w:rsidP="00DA0D82">
      <w:r>
        <w:separator/>
      </w:r>
    </w:p>
  </w:endnote>
  <w:endnote w:type="continuationSeparator" w:id="0">
    <w:p w14:paraId="4FCADDA3" w14:textId="77777777" w:rsidR="006F3AC4" w:rsidRDefault="006F3AC4" w:rsidP="00DA0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????">
    <w:altName w:val="Cambria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30489" w14:textId="77777777" w:rsidR="006F3AC4" w:rsidRDefault="006F3AC4" w:rsidP="00DA0D82">
      <w:r>
        <w:separator/>
      </w:r>
    </w:p>
  </w:footnote>
  <w:footnote w:type="continuationSeparator" w:id="0">
    <w:p w14:paraId="5C120C9E" w14:textId="77777777" w:rsidR="006F3AC4" w:rsidRDefault="006F3AC4" w:rsidP="00DA0D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140"/>
    <w:rsid w:val="006F3AC4"/>
    <w:rsid w:val="00844140"/>
    <w:rsid w:val="0084433C"/>
    <w:rsid w:val="00861601"/>
    <w:rsid w:val="00A251AD"/>
    <w:rsid w:val="00DA0D82"/>
    <w:rsid w:val="00F00FE5"/>
    <w:rsid w:val="00F7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9031E"/>
  <w15:chartTrackingRefBased/>
  <w15:docId w15:val="{633B27BE-3C2E-41DC-B1A2-7A9023B51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433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4433C"/>
    <w:rPr>
      <w:b/>
      <w:bCs/>
    </w:rPr>
  </w:style>
  <w:style w:type="paragraph" w:styleId="a5">
    <w:name w:val="header"/>
    <w:basedOn w:val="a"/>
    <w:link w:val="a6"/>
    <w:uiPriority w:val="99"/>
    <w:unhideWhenUsed/>
    <w:rsid w:val="00DA0D8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A0D8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A0D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A0D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6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tech.edu.cn/cn/rootfiles/2023/06/30/1687681462703364-1687681462707600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utech.edu.cn/cn/rootfiles/2023/06/30/1687681462703364-1687681462706303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utech.edu.cn/cn/rootfiles/2023/06/30/1687681462703364-1687681462705817.docx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cutech.edu.cn/cn/rootfiles/2023/06/30/1687681462703364-1687681462708362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qianqian</dc:creator>
  <cp:keywords/>
  <dc:description/>
  <cp:lastModifiedBy>wang qianqian</cp:lastModifiedBy>
  <cp:revision>3</cp:revision>
  <dcterms:created xsi:type="dcterms:W3CDTF">2023-07-01T01:29:00Z</dcterms:created>
  <dcterms:modified xsi:type="dcterms:W3CDTF">2023-07-01T01:40:00Z</dcterms:modified>
</cp:coreProperties>
</file>