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CB1AE" w14:textId="736D088E" w:rsidR="00DF08FF" w:rsidRPr="002248F4" w:rsidRDefault="00DF08FF" w:rsidP="00C14513">
      <w:pPr>
        <w:spacing w:line="578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2248F4">
        <w:rPr>
          <w:rFonts w:ascii="Times New Roman" w:eastAsia="方正小标宋简体" w:hAnsi="Times New Roman" w:cs="Times New Roman"/>
          <w:sz w:val="36"/>
          <w:szCs w:val="36"/>
        </w:rPr>
        <w:t>关于开展自动化学院</w:t>
      </w:r>
      <w:r w:rsidRPr="002248F4">
        <w:rPr>
          <w:rFonts w:ascii="Times New Roman" w:eastAsia="方正小标宋简体" w:hAnsi="Times New Roman" w:cs="Times New Roman"/>
          <w:sz w:val="36"/>
          <w:szCs w:val="36"/>
        </w:rPr>
        <w:t>2022-2023</w:t>
      </w:r>
      <w:r w:rsidRPr="002248F4">
        <w:rPr>
          <w:rFonts w:ascii="Times New Roman" w:eastAsia="方正小标宋简体" w:hAnsi="Times New Roman" w:cs="Times New Roman"/>
          <w:sz w:val="36"/>
          <w:szCs w:val="36"/>
        </w:rPr>
        <w:t>学年优秀研究生</w:t>
      </w:r>
    </w:p>
    <w:p w14:paraId="33095AB8" w14:textId="77777777" w:rsidR="00DF08FF" w:rsidRPr="002248F4" w:rsidRDefault="00DF08FF" w:rsidP="002248F4">
      <w:pPr>
        <w:spacing w:line="578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2248F4">
        <w:rPr>
          <w:rFonts w:ascii="Times New Roman" w:eastAsia="方正小标宋简体" w:hAnsi="Times New Roman" w:cs="Times New Roman"/>
          <w:sz w:val="36"/>
          <w:szCs w:val="36"/>
        </w:rPr>
        <w:t>特别奖学金、专项奖学金评选工作的通知</w:t>
      </w:r>
    </w:p>
    <w:p w14:paraId="08EA1E03" w14:textId="77777777" w:rsidR="00DF08FF" w:rsidRPr="002248F4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188E126A" w14:textId="0D7C7CF8" w:rsidR="00DF08FF" w:rsidRPr="002248F4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根据《学生资助资金管理办法》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 xml:space="preserve"> (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财科教〔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2019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〕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19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号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)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，结合自动化学院实际，按照学校相关要求组织我院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202</w:t>
      </w:r>
      <w:r w:rsidR="002248F4" w:rsidRPr="002248F4">
        <w:rPr>
          <w:rFonts w:ascii="Times New Roman" w:eastAsia="仿宋_GB2312" w:hAnsi="Times New Roman" w:cs="Times New Roman"/>
          <w:sz w:val="28"/>
          <w:szCs w:val="28"/>
        </w:rPr>
        <w:t>2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-202</w:t>
      </w:r>
      <w:r w:rsidR="002248F4" w:rsidRPr="002248F4">
        <w:rPr>
          <w:rFonts w:ascii="Times New Roman" w:eastAsia="仿宋_GB2312" w:hAnsi="Times New Roman" w:cs="Times New Roman"/>
          <w:sz w:val="28"/>
          <w:szCs w:val="28"/>
        </w:rPr>
        <w:t>3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学年优秀研究生特别奖学金、专项奖学金评选工作。</w:t>
      </w:r>
    </w:p>
    <w:p w14:paraId="1D651E43" w14:textId="77777777" w:rsidR="00DF08FF" w:rsidRPr="002248F4" w:rsidRDefault="00DF08FF" w:rsidP="002248F4">
      <w:pPr>
        <w:spacing w:line="578" w:lineRule="exact"/>
        <w:rPr>
          <w:rFonts w:ascii="Times New Roman" w:eastAsia="黑体" w:hAnsi="Times New Roman" w:cs="Times New Roman"/>
          <w:sz w:val="28"/>
          <w:szCs w:val="28"/>
        </w:rPr>
      </w:pPr>
      <w:r w:rsidRPr="002248F4">
        <w:rPr>
          <w:rFonts w:ascii="Times New Roman" w:eastAsia="黑体" w:hAnsi="Times New Roman" w:cs="Times New Roman"/>
          <w:sz w:val="28"/>
          <w:szCs w:val="28"/>
        </w:rPr>
        <w:t>一、评选对象</w:t>
      </w:r>
    </w:p>
    <w:p w14:paraId="0F799158" w14:textId="6990EA38" w:rsidR="002248F4" w:rsidRPr="002248F4" w:rsidRDefault="00DF08FF" w:rsidP="00B254BA">
      <w:pPr>
        <w:spacing w:line="578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b/>
          <w:bCs/>
          <w:sz w:val="28"/>
          <w:szCs w:val="28"/>
        </w:rPr>
        <w:t>特别奖学金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：</w:t>
      </w:r>
      <w:r w:rsidR="002248F4" w:rsidRPr="002248F4">
        <w:rPr>
          <w:rFonts w:ascii="Times New Roman" w:eastAsia="仿宋_GB2312" w:hAnsi="Times New Roman" w:cs="Times New Roman" w:hint="eastAsia"/>
          <w:sz w:val="28"/>
          <w:szCs w:val="28"/>
        </w:rPr>
        <w:t>参评对象为全日制非定向在校二、三年级硕士生和二、三、四、五年级博士生（含少数民族骨干生，五年级博士生</w:t>
      </w:r>
      <w:proofErr w:type="gramStart"/>
      <w:r w:rsidR="002248F4" w:rsidRPr="002248F4">
        <w:rPr>
          <w:rFonts w:ascii="Times New Roman" w:eastAsia="仿宋_GB2312" w:hAnsi="Times New Roman" w:cs="Times New Roman" w:hint="eastAsia"/>
          <w:sz w:val="28"/>
          <w:szCs w:val="28"/>
        </w:rPr>
        <w:t>仅限直博生</w:t>
      </w:r>
      <w:proofErr w:type="gramEnd"/>
      <w:r w:rsidR="002248F4" w:rsidRPr="002248F4">
        <w:rPr>
          <w:rFonts w:ascii="Times New Roman" w:eastAsia="仿宋_GB2312" w:hAnsi="Times New Roman" w:cs="Times New Roman" w:hint="eastAsia"/>
          <w:sz w:val="28"/>
          <w:szCs w:val="28"/>
        </w:rPr>
        <w:t>，国家留学基金委资助的联合培养留学生、短期出国访学的研究生、中外联合培养全日制双硕士学位研究生，符合年级要求也可参评），具体年级、专业根据设奖单位要求审核。</w:t>
      </w:r>
    </w:p>
    <w:p w14:paraId="7388323F" w14:textId="77777777" w:rsidR="00DF08FF" w:rsidRPr="002248F4" w:rsidRDefault="00DF08FF" w:rsidP="002248F4">
      <w:pPr>
        <w:spacing w:line="578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b/>
          <w:bCs/>
          <w:sz w:val="28"/>
          <w:szCs w:val="28"/>
        </w:rPr>
        <w:t>专项奖学金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：按照设奖单位的要求，择优推荐。</w:t>
      </w:r>
    </w:p>
    <w:p w14:paraId="4AFC86DC" w14:textId="77777777" w:rsidR="00DF08FF" w:rsidRPr="002248F4" w:rsidRDefault="00DF08FF" w:rsidP="002248F4">
      <w:pPr>
        <w:spacing w:line="578" w:lineRule="exact"/>
        <w:rPr>
          <w:rFonts w:ascii="Times New Roman" w:eastAsia="黑体" w:hAnsi="Times New Roman" w:cs="Times New Roman"/>
          <w:sz w:val="28"/>
          <w:szCs w:val="28"/>
        </w:rPr>
      </w:pPr>
      <w:r w:rsidRPr="002248F4">
        <w:rPr>
          <w:rFonts w:ascii="Times New Roman" w:eastAsia="黑体" w:hAnsi="Times New Roman" w:cs="Times New Roman"/>
          <w:sz w:val="28"/>
          <w:szCs w:val="28"/>
        </w:rPr>
        <w:t>二、指标及额度</w:t>
      </w:r>
    </w:p>
    <w:p w14:paraId="6471274C" w14:textId="5611B8AE" w:rsidR="00B254BA" w:rsidRPr="002248F4" w:rsidRDefault="00DF08FF" w:rsidP="002728E1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1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、自动化学院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202</w:t>
      </w:r>
      <w:r w:rsidR="00B254BA">
        <w:rPr>
          <w:rFonts w:ascii="Times New Roman" w:eastAsia="仿宋_GB2312" w:hAnsi="Times New Roman" w:cs="Times New Roman"/>
          <w:sz w:val="28"/>
          <w:szCs w:val="28"/>
        </w:rPr>
        <w:t>2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-202</w:t>
      </w:r>
      <w:r w:rsidR="00B254BA">
        <w:rPr>
          <w:rFonts w:ascii="Times New Roman" w:eastAsia="仿宋_GB2312" w:hAnsi="Times New Roman" w:cs="Times New Roman"/>
          <w:sz w:val="28"/>
          <w:szCs w:val="28"/>
        </w:rPr>
        <w:t>3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学年优秀研究生特别奖学金</w:t>
      </w:r>
      <w:r w:rsidR="00B254BA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B254BA" w:rsidRPr="00B254BA">
        <w:rPr>
          <w:rFonts w:ascii="Times New Roman" w:eastAsia="仿宋_GB2312" w:hAnsi="Times New Roman" w:cs="Times New Roman" w:hint="eastAsia"/>
          <w:sz w:val="28"/>
          <w:szCs w:val="28"/>
        </w:rPr>
        <w:t>专项奖学金</w:t>
      </w:r>
      <w:r w:rsidR="00B254BA" w:rsidRPr="00B254BA">
        <w:rPr>
          <w:rFonts w:ascii="Times New Roman" w:eastAsia="仿宋_GB2312" w:hAnsi="Times New Roman" w:cs="Times New Roman"/>
          <w:sz w:val="28"/>
          <w:szCs w:val="28"/>
        </w:rPr>
        <w:t>具体指标及设奖单位要求详见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《附件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1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：</w:t>
      </w:r>
      <w:r w:rsidR="00B254BA">
        <w:rPr>
          <w:rFonts w:ascii="Times New Roman" w:eastAsia="仿宋_GB2312" w:hAnsi="Times New Roman" w:cs="Times New Roman" w:hint="eastAsia"/>
          <w:sz w:val="28"/>
          <w:szCs w:val="28"/>
        </w:rPr>
        <w:t>自动化学院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特别、专项奖学金设奖情况》。</w:t>
      </w:r>
    </w:p>
    <w:p w14:paraId="5ED8C271" w14:textId="00438D55" w:rsidR="00472940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2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、</w:t>
      </w:r>
      <w:r w:rsidR="00472940">
        <w:rPr>
          <w:rFonts w:ascii="Times New Roman" w:eastAsia="仿宋_GB2312" w:hAnsi="Times New Roman" w:cs="Times New Roman" w:hint="eastAsia"/>
          <w:sz w:val="28"/>
          <w:szCs w:val="28"/>
        </w:rPr>
        <w:t>特别奖学金：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学院按照一级学科划分为控制学科、电气学科、测试学科、生医学科，</w:t>
      </w:r>
      <w:r w:rsidR="00896ACB" w:rsidRPr="00896ACB">
        <w:rPr>
          <w:rFonts w:ascii="Times New Roman" w:eastAsia="仿宋_GB2312" w:hAnsi="Times New Roman" w:cs="Times New Roman" w:hint="eastAsia"/>
          <w:sz w:val="28"/>
          <w:szCs w:val="28"/>
        </w:rPr>
        <w:t>经个人申报后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，</w:t>
      </w:r>
      <w:r w:rsidR="00472940" w:rsidRPr="00472940">
        <w:rPr>
          <w:rFonts w:ascii="Times New Roman" w:eastAsia="仿宋_GB2312" w:hAnsi="Times New Roman" w:cs="Times New Roman" w:hint="eastAsia"/>
          <w:sz w:val="28"/>
          <w:szCs w:val="28"/>
        </w:rPr>
        <w:t>由学院组织答辩评出</w:t>
      </w:r>
      <w:r w:rsidR="00472940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472940" w:rsidRPr="002248F4">
        <w:rPr>
          <w:rFonts w:ascii="Times New Roman" w:eastAsia="仿宋_GB2312" w:hAnsi="Times New Roman" w:cs="Times New Roman"/>
          <w:sz w:val="28"/>
          <w:szCs w:val="28"/>
        </w:rPr>
        <w:t>评选时兼顾硕士生、博士生比例</w:t>
      </w:r>
      <w:r w:rsidR="0062434F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27068A21" w14:textId="575274A9" w:rsidR="0062434F" w:rsidRDefault="0062434F" w:rsidP="0062434F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专项</w:t>
      </w:r>
      <w:r w:rsidRPr="00472940">
        <w:rPr>
          <w:rFonts w:ascii="Times New Roman" w:eastAsia="仿宋_GB2312" w:hAnsi="Times New Roman" w:cs="Times New Roman" w:hint="eastAsia"/>
          <w:sz w:val="28"/>
          <w:szCs w:val="28"/>
        </w:rPr>
        <w:t>奖学金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：</w:t>
      </w:r>
      <w:r w:rsidRPr="0062434F">
        <w:rPr>
          <w:rFonts w:ascii="Times New Roman" w:eastAsia="仿宋_GB2312" w:hAnsi="Times New Roman" w:cs="Times New Roman" w:hint="eastAsia"/>
          <w:sz w:val="28"/>
          <w:szCs w:val="28"/>
        </w:rPr>
        <w:t>学院按照一级学科划分为控制学科、电气学科、测试学科、生医学科，经个人申报后，由各系等额评定，推荐、评选时兼顾硕士生、博士生比例。</w:t>
      </w:r>
    </w:p>
    <w:p w14:paraId="02050E32" w14:textId="77777777" w:rsidR="00DF08FF" w:rsidRPr="002248F4" w:rsidRDefault="00DF08FF" w:rsidP="002248F4">
      <w:pPr>
        <w:spacing w:line="578" w:lineRule="exact"/>
        <w:rPr>
          <w:rFonts w:ascii="Times New Roman" w:eastAsia="黑体" w:hAnsi="Times New Roman" w:cs="Times New Roman"/>
          <w:sz w:val="28"/>
          <w:szCs w:val="28"/>
        </w:rPr>
      </w:pPr>
      <w:r w:rsidRPr="002248F4">
        <w:rPr>
          <w:rFonts w:ascii="Times New Roman" w:eastAsia="黑体" w:hAnsi="Times New Roman" w:cs="Times New Roman"/>
          <w:sz w:val="28"/>
          <w:szCs w:val="28"/>
        </w:rPr>
        <w:t>三、时间安排</w:t>
      </w:r>
      <w:r w:rsidRPr="002248F4">
        <w:rPr>
          <w:rFonts w:ascii="Times New Roman" w:eastAsia="黑体" w:hAnsi="Times New Roman" w:cs="Times New Roman"/>
          <w:sz w:val="28"/>
          <w:szCs w:val="28"/>
        </w:rPr>
        <w:t xml:space="preserve"> </w:t>
      </w:r>
    </w:p>
    <w:p w14:paraId="16FE580D" w14:textId="576AE981" w:rsidR="00DF08FF" w:rsidRPr="002248F4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lastRenderedPageBreak/>
        <w:t>（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1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）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10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月</w:t>
      </w:r>
      <w:r w:rsidR="00D111C8">
        <w:rPr>
          <w:rFonts w:ascii="Times New Roman" w:eastAsia="仿宋_GB2312" w:hAnsi="Times New Roman" w:cs="Times New Roman"/>
          <w:sz w:val="28"/>
          <w:szCs w:val="28"/>
        </w:rPr>
        <w:t>2</w:t>
      </w:r>
      <w:r w:rsidR="00D6504A">
        <w:rPr>
          <w:rFonts w:ascii="Times New Roman" w:eastAsia="仿宋_GB2312" w:hAnsi="Times New Roman" w:cs="Times New Roman"/>
          <w:sz w:val="28"/>
          <w:szCs w:val="28"/>
        </w:rPr>
        <w:t>4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日，学院成立奖学金评审小组，公布学院评审</w:t>
      </w:r>
      <w:r w:rsidR="00D6504A">
        <w:rPr>
          <w:rFonts w:ascii="Times New Roman" w:eastAsia="仿宋_GB2312" w:hAnsi="Times New Roman" w:cs="Times New Roman" w:hint="eastAsia"/>
          <w:sz w:val="28"/>
          <w:szCs w:val="28"/>
        </w:rPr>
        <w:t>细则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，组织学院研究生申报，</w:t>
      </w:r>
      <w:r w:rsidR="00D111C8">
        <w:rPr>
          <w:rFonts w:ascii="Times New Roman" w:eastAsia="仿宋_GB2312" w:hAnsi="Times New Roman" w:cs="Times New Roman"/>
          <w:sz w:val="28"/>
          <w:szCs w:val="28"/>
        </w:rPr>
        <w:t>10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月</w:t>
      </w:r>
      <w:r w:rsidR="00D111C8">
        <w:rPr>
          <w:rFonts w:ascii="Times New Roman" w:eastAsia="仿宋_GB2312" w:hAnsi="Times New Roman" w:cs="Times New Roman"/>
          <w:sz w:val="28"/>
          <w:szCs w:val="28"/>
        </w:rPr>
        <w:t>2</w:t>
      </w:r>
      <w:r w:rsidR="00D6504A">
        <w:rPr>
          <w:rFonts w:ascii="Times New Roman" w:eastAsia="仿宋_GB2312" w:hAnsi="Times New Roman" w:cs="Times New Roman"/>
          <w:sz w:val="28"/>
          <w:szCs w:val="28"/>
        </w:rPr>
        <w:t>7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日</w:t>
      </w:r>
      <w:r w:rsidR="0056469E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D6504A">
        <w:rPr>
          <w:rFonts w:ascii="Times New Roman" w:eastAsia="仿宋_GB2312" w:hAnsi="Times New Roman" w:cs="Times New Roman"/>
          <w:sz w:val="28"/>
          <w:szCs w:val="28"/>
        </w:rPr>
        <w:t>7</w:t>
      </w:r>
      <w:r w:rsidR="00106C0E">
        <w:rPr>
          <w:rFonts w:ascii="Times New Roman" w:eastAsia="仿宋_GB2312" w:hAnsi="Times New Roman" w:cs="Times New Roman" w:hint="eastAsia"/>
          <w:sz w:val="28"/>
          <w:szCs w:val="28"/>
        </w:rPr>
        <w:t>：</w:t>
      </w:r>
      <w:r w:rsidR="00106C0E">
        <w:rPr>
          <w:rFonts w:ascii="Times New Roman" w:eastAsia="仿宋_GB2312" w:hAnsi="Times New Roman" w:cs="Times New Roman" w:hint="eastAsia"/>
          <w:sz w:val="28"/>
          <w:szCs w:val="28"/>
        </w:rPr>
        <w:t>0</w:t>
      </w:r>
      <w:r w:rsidR="00106C0E">
        <w:rPr>
          <w:rFonts w:ascii="Times New Roman" w:eastAsia="仿宋_GB2312" w:hAnsi="Times New Roman" w:cs="Times New Roman"/>
          <w:sz w:val="28"/>
          <w:szCs w:val="28"/>
        </w:rPr>
        <w:t>0</w:t>
      </w:r>
      <w:r w:rsidR="00106C0E">
        <w:rPr>
          <w:rFonts w:ascii="Times New Roman" w:eastAsia="仿宋_GB2312" w:hAnsi="Times New Roman" w:cs="Times New Roman" w:hint="eastAsia"/>
          <w:sz w:val="28"/>
          <w:szCs w:val="28"/>
        </w:rPr>
        <w:t>点前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申报截止；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p w14:paraId="3684B3EE" w14:textId="45DD744A" w:rsidR="00DF08FF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（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2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）</w:t>
      </w:r>
      <w:r w:rsidR="00492DA6">
        <w:rPr>
          <w:rFonts w:ascii="Times New Roman" w:eastAsia="仿宋_GB2312" w:hAnsi="Times New Roman" w:cs="Times New Roman"/>
          <w:sz w:val="28"/>
          <w:szCs w:val="28"/>
        </w:rPr>
        <w:t>10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月</w:t>
      </w:r>
      <w:r w:rsidR="00492DA6">
        <w:rPr>
          <w:rFonts w:ascii="Times New Roman" w:eastAsia="仿宋_GB2312" w:hAnsi="Times New Roman" w:cs="Times New Roman"/>
          <w:sz w:val="28"/>
          <w:szCs w:val="28"/>
        </w:rPr>
        <w:t>31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日前，</w:t>
      </w:r>
      <w:r w:rsidR="003662B4" w:rsidRPr="003662B4">
        <w:rPr>
          <w:rFonts w:ascii="Times New Roman" w:eastAsia="仿宋_GB2312" w:hAnsi="Times New Roman" w:cs="Times New Roman" w:hint="eastAsia"/>
          <w:sz w:val="28"/>
          <w:szCs w:val="28"/>
        </w:rPr>
        <w:t>学院完成申请者材料的审查，</w:t>
      </w:r>
      <w:r w:rsidR="00492DA6">
        <w:rPr>
          <w:rFonts w:ascii="Times New Roman" w:eastAsia="仿宋_GB2312" w:hAnsi="Times New Roman" w:cs="Times New Roman" w:hint="eastAsia"/>
          <w:sz w:val="28"/>
          <w:szCs w:val="28"/>
        </w:rPr>
        <w:t>后</w:t>
      </w:r>
      <w:r w:rsidR="003662B4" w:rsidRPr="003662B4">
        <w:rPr>
          <w:rFonts w:ascii="Times New Roman" w:eastAsia="仿宋_GB2312" w:hAnsi="Times New Roman" w:cs="Times New Roman" w:hint="eastAsia"/>
          <w:sz w:val="28"/>
          <w:szCs w:val="28"/>
        </w:rPr>
        <w:t>将申请者提交的材料在院内公示</w:t>
      </w:r>
      <w:r w:rsidR="003662B4" w:rsidRPr="003662B4">
        <w:rPr>
          <w:rFonts w:ascii="Times New Roman" w:eastAsia="仿宋_GB2312" w:hAnsi="Times New Roman" w:cs="Times New Roman"/>
          <w:sz w:val="28"/>
          <w:szCs w:val="28"/>
        </w:rPr>
        <w:t>3</w:t>
      </w:r>
      <w:r w:rsidR="003662B4" w:rsidRPr="003662B4">
        <w:rPr>
          <w:rFonts w:ascii="Times New Roman" w:eastAsia="仿宋_GB2312" w:hAnsi="Times New Roman" w:cs="Times New Roman"/>
          <w:sz w:val="28"/>
          <w:szCs w:val="28"/>
        </w:rPr>
        <w:t>日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，公示期内可对自己或他人的材料做出申诉、质疑；</w:t>
      </w:r>
    </w:p>
    <w:p w14:paraId="74705E8E" w14:textId="569DBFD6" w:rsidR="003662B4" w:rsidRPr="002248F4" w:rsidRDefault="003662B4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492DA6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492DA6">
        <w:rPr>
          <w:rFonts w:ascii="Times New Roman" w:eastAsia="仿宋_GB2312" w:hAnsi="Times New Roman" w:cs="Times New Roman"/>
          <w:sz w:val="28"/>
          <w:szCs w:val="28"/>
        </w:rPr>
        <w:t>1</w:t>
      </w:r>
      <w:r w:rsidR="00492DA6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492DA6">
        <w:rPr>
          <w:rFonts w:ascii="Times New Roman" w:eastAsia="仿宋_GB2312" w:hAnsi="Times New Roman" w:cs="Times New Roman"/>
          <w:sz w:val="28"/>
          <w:szCs w:val="28"/>
        </w:rPr>
        <w:t>6</w:t>
      </w:r>
      <w:r w:rsidR="00492DA6">
        <w:rPr>
          <w:rFonts w:ascii="Times New Roman" w:eastAsia="仿宋_GB2312" w:hAnsi="Times New Roman" w:cs="Times New Roman" w:hint="eastAsia"/>
          <w:sz w:val="28"/>
          <w:szCs w:val="28"/>
        </w:rPr>
        <w:t>日前，</w:t>
      </w:r>
      <w:r w:rsidR="00492DA6" w:rsidRPr="00492DA6">
        <w:rPr>
          <w:rFonts w:ascii="Times New Roman" w:eastAsia="仿宋_GB2312" w:hAnsi="Times New Roman" w:cs="Times New Roman" w:hint="eastAsia"/>
          <w:sz w:val="28"/>
          <w:szCs w:val="28"/>
        </w:rPr>
        <w:t>组织特别奖学金评审答辩</w:t>
      </w:r>
      <w:r w:rsidR="00492DA6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14:paraId="1BF78DB3" w14:textId="135C1CA2" w:rsidR="00DF08FF" w:rsidRPr="002248F4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（</w:t>
      </w:r>
      <w:r w:rsidR="003662B4">
        <w:rPr>
          <w:rFonts w:ascii="Times New Roman" w:eastAsia="仿宋_GB2312" w:hAnsi="Times New Roman" w:cs="Times New Roman"/>
          <w:sz w:val="28"/>
          <w:szCs w:val="28"/>
        </w:rPr>
        <w:t>4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）</w:t>
      </w:r>
      <w:r w:rsidR="00D111C8">
        <w:rPr>
          <w:rFonts w:ascii="Times New Roman" w:eastAsia="仿宋_GB2312" w:hAnsi="Times New Roman" w:cs="Times New Roman"/>
          <w:sz w:val="28"/>
          <w:szCs w:val="28"/>
        </w:rPr>
        <w:t>11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月</w:t>
      </w:r>
      <w:r w:rsidR="00D111C8">
        <w:rPr>
          <w:rFonts w:ascii="Times New Roman" w:eastAsia="仿宋_GB2312" w:hAnsi="Times New Roman" w:cs="Times New Roman"/>
          <w:sz w:val="28"/>
          <w:szCs w:val="28"/>
        </w:rPr>
        <w:t>7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日前，各系组织专家组按照学科评审细则评审，等额确定获奖候选人，上报学院</w:t>
      </w:r>
      <w:r w:rsidR="003662B4">
        <w:rPr>
          <w:rFonts w:ascii="Times New Roman" w:eastAsia="仿宋_GB2312" w:hAnsi="Times New Roman" w:cs="Times New Roman" w:hint="eastAsia"/>
          <w:sz w:val="28"/>
          <w:szCs w:val="28"/>
        </w:rPr>
        <w:t>。</w:t>
      </w:r>
      <w:r w:rsidR="003662B4" w:rsidRPr="003662B4">
        <w:rPr>
          <w:rFonts w:ascii="Times New Roman" w:eastAsia="仿宋_GB2312" w:hAnsi="Times New Roman" w:cs="Times New Roman" w:hint="eastAsia"/>
          <w:sz w:val="28"/>
          <w:szCs w:val="28"/>
        </w:rPr>
        <w:t>学院组织对各学科上报获奖候选人进行评审，确定最终获奖候选人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；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p w14:paraId="0303D683" w14:textId="100C0EE0" w:rsidR="00DF08FF" w:rsidRPr="002248F4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（</w:t>
      </w:r>
      <w:r w:rsidR="003662B4">
        <w:rPr>
          <w:rFonts w:ascii="Times New Roman" w:eastAsia="仿宋_GB2312" w:hAnsi="Times New Roman" w:cs="Times New Roman"/>
          <w:sz w:val="28"/>
          <w:szCs w:val="28"/>
        </w:rPr>
        <w:t>5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）</w:t>
      </w:r>
      <w:r w:rsidR="00D111C8">
        <w:rPr>
          <w:rFonts w:ascii="Times New Roman" w:eastAsia="仿宋_GB2312" w:hAnsi="Times New Roman" w:cs="Times New Roman"/>
          <w:sz w:val="28"/>
          <w:szCs w:val="28"/>
        </w:rPr>
        <w:t>11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月</w:t>
      </w:r>
      <w:r w:rsidR="00D111C8">
        <w:rPr>
          <w:rFonts w:ascii="Times New Roman" w:eastAsia="仿宋_GB2312" w:hAnsi="Times New Roman" w:cs="Times New Roman"/>
          <w:sz w:val="28"/>
          <w:szCs w:val="28"/>
        </w:rPr>
        <w:t>10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日前，学院将研究生获奖候选人名单在院内公示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3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个工作日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,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并将获奖候选人材料报研究生院教育管理处。</w:t>
      </w:r>
    </w:p>
    <w:p w14:paraId="454901D5" w14:textId="77777777" w:rsidR="00DF08FF" w:rsidRPr="002248F4" w:rsidRDefault="00DF08FF" w:rsidP="002248F4">
      <w:pPr>
        <w:spacing w:line="578" w:lineRule="exact"/>
        <w:rPr>
          <w:rFonts w:ascii="Times New Roman" w:eastAsia="黑体" w:hAnsi="Times New Roman" w:cs="Times New Roman"/>
          <w:sz w:val="28"/>
          <w:szCs w:val="28"/>
        </w:rPr>
      </w:pPr>
      <w:r w:rsidRPr="002248F4">
        <w:rPr>
          <w:rFonts w:ascii="Times New Roman" w:eastAsia="黑体" w:hAnsi="Times New Roman" w:cs="Times New Roman"/>
          <w:sz w:val="28"/>
          <w:szCs w:val="28"/>
        </w:rPr>
        <w:t>四、申请流程及要求</w:t>
      </w:r>
    </w:p>
    <w:p w14:paraId="1CD82299" w14:textId="77777777" w:rsidR="00DF08FF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符合基本条件的研究生严格按照所在专业的一级学科自行申报，申报材料要求参照《附件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2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：各系评审细则》，并附相关证明材料提交给学院。</w:t>
      </w:r>
    </w:p>
    <w:p w14:paraId="4F751AC7" w14:textId="763A815E" w:rsidR="00AA27E1" w:rsidRPr="002248F4" w:rsidRDefault="00AA27E1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3C53CE">
        <w:rPr>
          <w:rFonts w:ascii="Times New Roman" w:eastAsia="仿宋_GB2312" w:hAnsi="Times New Roman" w:cs="Times New Roman" w:hint="eastAsia"/>
          <w:sz w:val="28"/>
          <w:szCs w:val="28"/>
        </w:rPr>
        <w:t>网上申请：</w:t>
      </w:r>
      <w:r w:rsidR="003C53CE" w:rsidRPr="003C53CE">
        <w:rPr>
          <w:rFonts w:ascii="Times New Roman" w:eastAsia="仿宋_GB2312" w:hAnsi="Times New Roman" w:cs="Times New Roman" w:hint="eastAsia"/>
          <w:sz w:val="28"/>
          <w:szCs w:val="28"/>
        </w:rPr>
        <w:t>申请人登录研究生信息管理系统，在科研管理中录入个人各类学术成果、荣誉称号并按要求上传佐证材料，经审核通过后，在“研工管理”菜单下的“奖学金申请”中按类别填写申请，并提交导师审核。</w:t>
      </w:r>
    </w:p>
    <w:p w14:paraId="2AB40660" w14:textId="6E8DA399" w:rsidR="00DF08FF" w:rsidRPr="002248F4" w:rsidRDefault="003C53CE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2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、电子材料：申请人填报《附件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3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：</w:t>
      </w:r>
      <w:r w:rsidR="00E845E2" w:rsidRPr="00E845E2">
        <w:rPr>
          <w:rFonts w:ascii="Times New Roman" w:eastAsia="仿宋_GB2312" w:hAnsi="Times New Roman" w:cs="Times New Roman" w:hint="eastAsia"/>
          <w:sz w:val="28"/>
          <w:szCs w:val="28"/>
        </w:rPr>
        <w:t>特别奖学金、专项奖学金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申报材料模板》中的三个评分表（</w:t>
      </w:r>
      <w:r w:rsidR="008F7C5B" w:rsidRPr="002248F4">
        <w:rPr>
          <w:rFonts w:ascii="Times New Roman" w:eastAsia="仿宋_GB2312" w:hAnsi="Times New Roman" w:cs="Times New Roman"/>
          <w:sz w:val="28"/>
          <w:szCs w:val="28"/>
        </w:rPr>
        <w:t>成果</w:t>
      </w:r>
      <w:r w:rsidR="008F7C5B">
        <w:rPr>
          <w:rFonts w:ascii="Times New Roman" w:eastAsia="仿宋_GB2312" w:hAnsi="Times New Roman" w:cs="Times New Roman" w:hint="eastAsia"/>
          <w:sz w:val="28"/>
          <w:szCs w:val="28"/>
        </w:rPr>
        <w:t>分值</w:t>
      </w:r>
      <w:r w:rsidR="008F7C5B" w:rsidRPr="002248F4">
        <w:rPr>
          <w:rFonts w:ascii="Times New Roman" w:eastAsia="仿宋_GB2312" w:hAnsi="Times New Roman" w:cs="Times New Roman"/>
          <w:sz w:val="28"/>
          <w:szCs w:val="28"/>
        </w:rPr>
        <w:t>计算表、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个人汇总表</w:t>
      </w:r>
      <w:r w:rsidR="008F7C5B">
        <w:rPr>
          <w:rFonts w:ascii="Times New Roman" w:eastAsia="仿宋_GB2312" w:hAnsi="Times New Roman" w:cs="Times New Roman" w:hint="eastAsia"/>
          <w:sz w:val="28"/>
          <w:szCs w:val="28"/>
        </w:rPr>
        <w:t>、学生</w:t>
      </w:r>
      <w:r w:rsidR="008F7C5B" w:rsidRPr="002248F4">
        <w:rPr>
          <w:rFonts w:ascii="Times New Roman" w:eastAsia="仿宋_GB2312" w:hAnsi="Times New Roman" w:cs="Times New Roman"/>
          <w:sz w:val="28"/>
          <w:szCs w:val="28"/>
        </w:rPr>
        <w:t>汇总表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，打包命名为：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XX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系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-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硕士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/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博士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-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姓名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-</w:t>
      </w:r>
      <w:r w:rsidR="00E845E2" w:rsidRPr="00E845E2">
        <w:rPr>
          <w:rFonts w:ascii="Times New Roman" w:eastAsia="仿宋_GB2312" w:hAnsi="Times New Roman" w:cs="Times New Roman" w:hint="eastAsia"/>
          <w:sz w:val="28"/>
          <w:szCs w:val="28"/>
        </w:rPr>
        <w:t>特别奖学金、专项奖学金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.</w:t>
      </w:r>
      <w:proofErr w:type="spell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rar</w:t>
      </w:r>
      <w:proofErr w:type="spell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，电子的不需要</w:t>
      </w:r>
      <w:proofErr w:type="gram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附证明</w:t>
      </w:r>
      <w:proofErr w:type="gram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材料，但单项内容务必填在一个格子里，不要分若干行）</w:t>
      </w:r>
      <w:r w:rsidR="00D57D07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64C9FAB2" w14:textId="1DF9EDDB" w:rsidR="00D57D07" w:rsidRDefault="00D57D07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lastRenderedPageBreak/>
        <w:t>3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、纸质材料需将申报材料（附件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3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有模板）附在前，成果分值计算表打印附在内，后续</w:t>
      </w:r>
      <w:proofErr w:type="gram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附证明</w:t>
      </w:r>
      <w:proofErr w:type="gram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材料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1D4389B0" w14:textId="60248CB7" w:rsidR="003C53CE" w:rsidRPr="003C53CE" w:rsidRDefault="00D57D07" w:rsidP="00EF257D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、以上材料提交时间（包括</w:t>
      </w:r>
      <w:r w:rsidRPr="00ED3E28"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网上申请时间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）都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于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10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月</w:t>
      </w:r>
      <w:r>
        <w:rPr>
          <w:rFonts w:ascii="Times New Roman" w:eastAsia="仿宋_GB2312" w:hAnsi="Times New Roman" w:cs="Times New Roman"/>
          <w:sz w:val="28"/>
          <w:szCs w:val="28"/>
        </w:rPr>
        <w:t>2</w:t>
      </w:r>
      <w:r w:rsidR="00D6504A">
        <w:rPr>
          <w:rFonts w:ascii="Times New Roman" w:eastAsia="仿宋_GB2312" w:hAnsi="Times New Roman" w:cs="Times New Roman"/>
          <w:sz w:val="28"/>
          <w:szCs w:val="28"/>
        </w:rPr>
        <w:t>7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D6504A">
        <w:rPr>
          <w:rFonts w:ascii="Times New Roman" w:eastAsia="仿宋_GB2312" w:hAnsi="Times New Roman" w:cs="Times New Roman"/>
          <w:sz w:val="28"/>
          <w:szCs w:val="28"/>
        </w:rPr>
        <w:t>7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0</w:t>
      </w:r>
      <w:r>
        <w:rPr>
          <w:rFonts w:ascii="Times New Roman" w:eastAsia="仿宋_GB2312" w:hAnsi="Times New Roman" w:cs="Times New Roman"/>
          <w:sz w:val="28"/>
          <w:szCs w:val="28"/>
        </w:rPr>
        <w:t>0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截止，</w:t>
      </w:r>
      <w:r w:rsidRPr="00ED3E28"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纸质材料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交至学院一号楼</w:t>
      </w:r>
      <w:r>
        <w:rPr>
          <w:rFonts w:ascii="Times New Roman" w:eastAsia="仿宋_GB2312" w:hAnsi="Times New Roman" w:cs="Times New Roman"/>
          <w:sz w:val="28"/>
          <w:szCs w:val="28"/>
        </w:rPr>
        <w:t>330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辅导员办公室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Pr="00ED3E28">
        <w:rPr>
          <w:rFonts w:ascii="Times New Roman" w:eastAsia="仿宋_GB2312" w:hAnsi="Times New Roman" w:cs="Times New Roman" w:hint="eastAsia"/>
          <w:color w:val="FF0000"/>
          <w:sz w:val="28"/>
          <w:szCs w:val="28"/>
        </w:rPr>
        <w:t>电子材料</w:t>
      </w:r>
      <w:r w:rsidR="003C53CE" w:rsidRPr="002248F4">
        <w:rPr>
          <w:rFonts w:ascii="Times New Roman" w:eastAsia="仿宋_GB2312" w:hAnsi="Times New Roman" w:cs="Times New Roman"/>
          <w:sz w:val="28"/>
          <w:szCs w:val="28"/>
        </w:rPr>
        <w:t>发送至邮箱</w:t>
      </w:r>
      <w:r w:rsidRPr="00D57D07">
        <w:rPr>
          <w:rFonts w:ascii="Times New Roman" w:eastAsia="仿宋_GB2312" w:hAnsi="Times New Roman" w:cs="Times New Roman"/>
          <w:sz w:val="28"/>
          <w:szCs w:val="28"/>
        </w:rPr>
        <w:t>caeyjs2023 @163.com</w:t>
      </w:r>
      <w:r w:rsidR="003C53CE" w:rsidRPr="002248F4">
        <w:rPr>
          <w:rFonts w:ascii="Times New Roman" w:eastAsia="仿宋_GB2312" w:hAnsi="Times New Roman" w:cs="Times New Roman"/>
          <w:sz w:val="28"/>
          <w:szCs w:val="28"/>
        </w:rPr>
        <w:t>；</w:t>
      </w:r>
      <w:r w:rsidRPr="00ED3E28">
        <w:rPr>
          <w:rFonts w:ascii="Times New Roman" w:eastAsia="仿宋_GB2312" w:hAnsi="Times New Roman" w:cs="Times New Roman"/>
          <w:color w:val="FF0000"/>
          <w:sz w:val="28"/>
          <w:szCs w:val="28"/>
        </w:rPr>
        <w:t>逾期材料一律不受理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。</w:t>
      </w:r>
    </w:p>
    <w:p w14:paraId="64383424" w14:textId="0BC1F703" w:rsidR="00DF08FF" w:rsidRPr="002248F4" w:rsidRDefault="00DF08FF" w:rsidP="002248F4">
      <w:pPr>
        <w:spacing w:line="578" w:lineRule="exact"/>
        <w:rPr>
          <w:rFonts w:ascii="Times New Roman" w:eastAsia="黑体" w:hAnsi="Times New Roman" w:cs="Times New Roman"/>
          <w:sz w:val="28"/>
          <w:szCs w:val="28"/>
        </w:rPr>
      </w:pPr>
      <w:r w:rsidRPr="002248F4">
        <w:rPr>
          <w:rFonts w:ascii="Times New Roman" w:eastAsia="黑体" w:hAnsi="Times New Roman" w:cs="Times New Roman"/>
          <w:sz w:val="28"/>
          <w:szCs w:val="28"/>
        </w:rPr>
        <w:t>五、</w:t>
      </w:r>
      <w:r w:rsidR="00EF257D">
        <w:rPr>
          <w:rFonts w:ascii="Times New Roman" w:eastAsia="黑体" w:hAnsi="Times New Roman" w:cs="Times New Roman" w:hint="eastAsia"/>
          <w:sz w:val="28"/>
          <w:szCs w:val="28"/>
        </w:rPr>
        <w:t>相关要求</w:t>
      </w:r>
    </w:p>
    <w:p w14:paraId="1B68D6BD" w14:textId="28B989BD" w:rsidR="00EF257D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1</w:t>
      </w:r>
      <w:r w:rsidR="00EF257D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EF257D" w:rsidRPr="00EF257D">
        <w:rPr>
          <w:rFonts w:ascii="Times New Roman" w:eastAsia="仿宋_GB2312" w:hAnsi="Times New Roman" w:cs="Times New Roman" w:hint="eastAsia"/>
          <w:sz w:val="28"/>
          <w:szCs w:val="28"/>
        </w:rPr>
        <w:t>特别奖学金、专项奖学金与国家奖学金均不能兼得。已经获得</w:t>
      </w:r>
      <w:r w:rsidR="00EF257D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="00EF257D">
        <w:rPr>
          <w:rFonts w:ascii="Times New Roman" w:eastAsia="仿宋_GB2312" w:hAnsi="Times New Roman" w:cs="Times New Roman"/>
          <w:sz w:val="28"/>
          <w:szCs w:val="28"/>
        </w:rPr>
        <w:t>023</w:t>
      </w:r>
      <w:r w:rsidR="00EF257D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EF257D" w:rsidRPr="00EF257D">
        <w:rPr>
          <w:rFonts w:ascii="Times New Roman" w:eastAsia="仿宋_GB2312" w:hAnsi="Times New Roman" w:cs="Times New Roman"/>
          <w:sz w:val="28"/>
          <w:szCs w:val="28"/>
        </w:rPr>
        <w:t>研究生</w:t>
      </w:r>
      <w:r w:rsidR="00EF257D" w:rsidRPr="00EF257D">
        <w:rPr>
          <w:rFonts w:ascii="Times New Roman" w:eastAsia="仿宋_GB2312" w:hAnsi="Times New Roman" w:cs="Times New Roman" w:hint="eastAsia"/>
          <w:sz w:val="28"/>
          <w:szCs w:val="28"/>
        </w:rPr>
        <w:t>国家奖学金的同学不得申报本次特别</w:t>
      </w:r>
      <w:r w:rsidR="00EF257D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EF257D" w:rsidRPr="00EF257D">
        <w:rPr>
          <w:rFonts w:ascii="Times New Roman" w:eastAsia="仿宋_GB2312" w:hAnsi="Times New Roman" w:cs="Times New Roman" w:hint="eastAsia"/>
          <w:sz w:val="28"/>
          <w:szCs w:val="28"/>
        </w:rPr>
        <w:t>专项奖学金。</w:t>
      </w:r>
    </w:p>
    <w:p w14:paraId="13CF8086" w14:textId="07F187B0" w:rsidR="00EF257D" w:rsidRDefault="00EF257D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、所</w:t>
      </w:r>
      <w:r w:rsidRPr="00EF257D">
        <w:rPr>
          <w:rFonts w:ascii="Times New Roman" w:eastAsia="仿宋_GB2312" w:hAnsi="Times New Roman" w:cs="Times New Roman" w:hint="eastAsia"/>
          <w:sz w:val="28"/>
          <w:szCs w:val="28"/>
        </w:rPr>
        <w:t>提交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的</w:t>
      </w:r>
      <w:r w:rsidRPr="00EF257D">
        <w:rPr>
          <w:rFonts w:ascii="Times New Roman" w:eastAsia="仿宋_GB2312" w:hAnsi="Times New Roman" w:cs="Times New Roman" w:hint="eastAsia"/>
          <w:sz w:val="28"/>
          <w:szCs w:val="28"/>
        </w:rPr>
        <w:t>各类成果需为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202</w:t>
      </w:r>
      <w:r>
        <w:rPr>
          <w:rFonts w:ascii="Times New Roman" w:eastAsia="仿宋_GB2312" w:hAnsi="Times New Roman" w:cs="Times New Roman"/>
          <w:sz w:val="28"/>
          <w:szCs w:val="28"/>
        </w:rPr>
        <w:t>2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9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1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日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-202</w:t>
      </w:r>
      <w:r>
        <w:rPr>
          <w:rFonts w:ascii="Times New Roman" w:eastAsia="仿宋_GB2312" w:hAnsi="Times New Roman" w:cs="Times New Roman"/>
          <w:sz w:val="28"/>
          <w:szCs w:val="28"/>
        </w:rPr>
        <w:t>3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8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31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日（若上一学年有特别奖学金、专项奖学金获奖，则为上次获奖后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——2022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8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31</w:t>
      </w:r>
      <w:r w:rsidRPr="00EF257D">
        <w:rPr>
          <w:rFonts w:ascii="Times New Roman" w:eastAsia="仿宋_GB2312" w:hAnsi="Times New Roman" w:cs="Times New Roman"/>
          <w:sz w:val="28"/>
          <w:szCs w:val="28"/>
        </w:rPr>
        <w:t>日）期间获得，不在有效期的材料不需要提交。</w:t>
      </w:r>
    </w:p>
    <w:p w14:paraId="218657AA" w14:textId="0E121BCB" w:rsidR="00DF08FF" w:rsidRPr="002248F4" w:rsidRDefault="00EF257D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3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</w:t>
      </w:r>
      <w:proofErr w:type="gram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研</w:t>
      </w:r>
      <w:proofErr w:type="gram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二和</w:t>
      </w:r>
      <w:proofErr w:type="gram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博二</w:t>
      </w:r>
      <w:proofErr w:type="gram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学生需提供成绩单证明材料，复印件即可。只有</w:t>
      </w:r>
      <w:proofErr w:type="gram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研</w:t>
      </w:r>
      <w:proofErr w:type="gram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二和</w:t>
      </w:r>
      <w:proofErr w:type="gram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博二</w:t>
      </w:r>
      <w:proofErr w:type="gram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成绩算分，其他年级不用计算成绩分值，也不用提交成绩单证明材料。</w:t>
      </w:r>
    </w:p>
    <w:p w14:paraId="39DDDCC4" w14:textId="5A38B7D9" w:rsidR="00DF08FF" w:rsidRPr="002248F4" w:rsidRDefault="00085B68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4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、所有申请人需按要求提供所有获奖证书复印件、已发表的论文或论文录用通知以及其他相关的有效证明材料。材料标注学院、学号、姓名、专业等信息，</w:t>
      </w:r>
      <w:r w:rsidR="00DF08FF" w:rsidRPr="00085B68">
        <w:rPr>
          <w:rFonts w:ascii="Times New Roman" w:eastAsia="仿宋_GB2312" w:hAnsi="Times New Roman" w:cs="Times New Roman"/>
          <w:color w:val="FF0000"/>
          <w:sz w:val="28"/>
          <w:szCs w:val="28"/>
        </w:rPr>
        <w:t>如不提供纸质证明材料，核查材料时将取消该项分值。</w:t>
      </w:r>
    </w:p>
    <w:p w14:paraId="0F6B1409" w14:textId="795FFD4D" w:rsidR="00DF08FF" w:rsidRPr="002248F4" w:rsidRDefault="00085B68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5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、竞赛级别和文章加分标准可参考《附件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4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：竞赛级别及文章标准》。</w:t>
      </w:r>
    </w:p>
    <w:p w14:paraId="19EC6607" w14:textId="259E7135" w:rsidR="00DF08FF" w:rsidRPr="002248F4" w:rsidRDefault="002B54C5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6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、电气系参评奖学金的</w:t>
      </w:r>
      <w:proofErr w:type="gram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研</w:t>
      </w:r>
      <w:proofErr w:type="gram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三和博士研究生必须以第一学生作者投稿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CMEAPS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会议且按要求进行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CMEAPS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学术报告，在申请材料中必须要附上相关信息及相关的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CMEAPS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文章，如没有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CMEAPS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会议投稿或无故不参加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CMEAPS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学术报告，或申请材料中不注明情况，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lastRenderedPageBreak/>
        <w:t>则取消评选资格，但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CMEAPS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论文不单独计分。</w:t>
      </w:r>
    </w:p>
    <w:p w14:paraId="1D12DC55" w14:textId="77777777" w:rsidR="00DF08FF" w:rsidRPr="002248F4" w:rsidRDefault="00DF08FF" w:rsidP="002248F4">
      <w:pPr>
        <w:spacing w:line="578" w:lineRule="exact"/>
        <w:rPr>
          <w:rFonts w:ascii="Times New Roman" w:eastAsia="黑体" w:hAnsi="Times New Roman" w:cs="Times New Roman"/>
          <w:sz w:val="28"/>
          <w:szCs w:val="28"/>
        </w:rPr>
      </w:pPr>
      <w:r w:rsidRPr="002248F4">
        <w:rPr>
          <w:rFonts w:ascii="Times New Roman" w:eastAsia="黑体" w:hAnsi="Times New Roman" w:cs="Times New Roman"/>
          <w:sz w:val="28"/>
          <w:szCs w:val="28"/>
        </w:rPr>
        <w:t>六、其他说明</w:t>
      </w:r>
    </w:p>
    <w:p w14:paraId="20F600EB" w14:textId="0837D1FD" w:rsidR="00DF08FF" w:rsidRPr="002248F4" w:rsidRDefault="002B54C5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1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如有已与设奖单位签约就业的学生，请在申报表格中备注，可作为评审参考。</w:t>
      </w:r>
    </w:p>
    <w:p w14:paraId="188E006E" w14:textId="19B01556" w:rsidR="00DF08FF" w:rsidRPr="002248F4" w:rsidRDefault="002B54C5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2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、特别奖学金、学院专项将学生在学院层面申报时可不用填到具体的奖项，由各系根据评审情况进行分配，申请人如有特别有意愿的奖项可在个人汇总表中说明，并填写是否服从调剂。</w:t>
      </w:r>
    </w:p>
    <w:p w14:paraId="1AB33343" w14:textId="456E02C3" w:rsidR="00DF08FF" w:rsidRPr="002248F4" w:rsidRDefault="002B54C5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3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、各系评选时兼顾硕士生、博士生比例，除有特定备注的设奖单位要求外，</w:t>
      </w:r>
      <w:proofErr w:type="gramStart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硕博都可</w:t>
      </w:r>
      <w:proofErr w:type="gramEnd"/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积极申报。</w:t>
      </w:r>
    </w:p>
    <w:p w14:paraId="5A40A321" w14:textId="7073A6B3" w:rsidR="00DF08FF" w:rsidRPr="002248F4" w:rsidRDefault="002B54C5" w:rsidP="002B54C5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4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、特别、专项奖学金评比中如果有补考或者挂科，成绩加分为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0</w:t>
      </w:r>
      <w:r w:rsidR="00DF08FF" w:rsidRPr="002248F4">
        <w:rPr>
          <w:rFonts w:ascii="Times New Roman" w:eastAsia="仿宋_GB2312" w:hAnsi="Times New Roman" w:cs="Times New Roman"/>
          <w:sz w:val="28"/>
          <w:szCs w:val="28"/>
        </w:rPr>
        <w:t>。</w:t>
      </w:r>
    </w:p>
    <w:p w14:paraId="7CBF00F3" w14:textId="77777777" w:rsidR="00DF08FF" w:rsidRPr="002248F4" w:rsidRDefault="00DF08FF" w:rsidP="002248F4">
      <w:pPr>
        <w:spacing w:line="578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469473EC" w14:textId="77777777" w:rsidR="00DF08FF" w:rsidRPr="002248F4" w:rsidRDefault="00DF08FF" w:rsidP="002248F4">
      <w:pPr>
        <w:spacing w:line="578" w:lineRule="exact"/>
        <w:ind w:firstLineChars="200" w:firstLine="56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自动化学院研究生教育管理工作组</w:t>
      </w:r>
    </w:p>
    <w:p w14:paraId="343BAF21" w14:textId="007F375F" w:rsidR="00B9376C" w:rsidRPr="002248F4" w:rsidRDefault="00DF08FF" w:rsidP="002248F4">
      <w:pPr>
        <w:spacing w:line="578" w:lineRule="exact"/>
        <w:ind w:firstLineChars="200" w:firstLine="56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2248F4">
        <w:rPr>
          <w:rFonts w:ascii="Times New Roman" w:eastAsia="仿宋_GB2312" w:hAnsi="Times New Roman" w:cs="Times New Roman"/>
          <w:sz w:val="28"/>
          <w:szCs w:val="28"/>
        </w:rPr>
        <w:t>202</w:t>
      </w:r>
      <w:r w:rsidR="002248F4" w:rsidRPr="002248F4">
        <w:rPr>
          <w:rFonts w:ascii="Times New Roman" w:eastAsia="仿宋_GB2312" w:hAnsi="Times New Roman" w:cs="Times New Roman"/>
          <w:sz w:val="28"/>
          <w:szCs w:val="28"/>
        </w:rPr>
        <w:t>3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10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月</w:t>
      </w:r>
      <w:r w:rsidR="002F4AA1">
        <w:rPr>
          <w:rFonts w:ascii="Times New Roman" w:eastAsia="仿宋_GB2312" w:hAnsi="Times New Roman" w:cs="Times New Roman"/>
          <w:sz w:val="28"/>
          <w:szCs w:val="28"/>
        </w:rPr>
        <w:t>24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>日</w:t>
      </w:r>
      <w:r w:rsidRPr="002248F4"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</w:p>
    <w:sectPr w:rsidR="00B9376C" w:rsidRPr="00224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6FDA0" w14:textId="77777777" w:rsidR="000002E4" w:rsidRDefault="000002E4" w:rsidP="00DF08FF">
      <w:r>
        <w:separator/>
      </w:r>
    </w:p>
  </w:endnote>
  <w:endnote w:type="continuationSeparator" w:id="0">
    <w:p w14:paraId="05429FE9" w14:textId="77777777" w:rsidR="000002E4" w:rsidRDefault="000002E4" w:rsidP="00DF0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86A30" w14:textId="77777777" w:rsidR="000002E4" w:rsidRDefault="000002E4" w:rsidP="00DF08FF">
      <w:r>
        <w:separator/>
      </w:r>
    </w:p>
  </w:footnote>
  <w:footnote w:type="continuationSeparator" w:id="0">
    <w:p w14:paraId="51770FF5" w14:textId="77777777" w:rsidR="000002E4" w:rsidRDefault="000002E4" w:rsidP="00DF0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6C"/>
    <w:rsid w:val="000002E4"/>
    <w:rsid w:val="00054A4A"/>
    <w:rsid w:val="00085B68"/>
    <w:rsid w:val="000B16C3"/>
    <w:rsid w:val="00106C0E"/>
    <w:rsid w:val="002248F4"/>
    <w:rsid w:val="002728E1"/>
    <w:rsid w:val="002B54C5"/>
    <w:rsid w:val="002D7468"/>
    <w:rsid w:val="002F4AA1"/>
    <w:rsid w:val="00322441"/>
    <w:rsid w:val="003662B4"/>
    <w:rsid w:val="003C53CE"/>
    <w:rsid w:val="00472940"/>
    <w:rsid w:val="00492DA6"/>
    <w:rsid w:val="0056469E"/>
    <w:rsid w:val="0062434F"/>
    <w:rsid w:val="007F4147"/>
    <w:rsid w:val="00896ACB"/>
    <w:rsid w:val="008F7C5B"/>
    <w:rsid w:val="00AA27E1"/>
    <w:rsid w:val="00B254BA"/>
    <w:rsid w:val="00B9376C"/>
    <w:rsid w:val="00C14513"/>
    <w:rsid w:val="00D111C8"/>
    <w:rsid w:val="00D57D07"/>
    <w:rsid w:val="00D6504A"/>
    <w:rsid w:val="00DF08FF"/>
    <w:rsid w:val="00DF681E"/>
    <w:rsid w:val="00E845E2"/>
    <w:rsid w:val="00ED3E28"/>
    <w:rsid w:val="00EF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68F48A"/>
  <w15:chartTrackingRefBased/>
  <w15:docId w15:val="{72E15610-14E2-42A2-98E1-0022FFAB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5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8F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08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0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08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YiRu Feng</dc:creator>
  <cp:keywords/>
  <dc:description/>
  <cp:lastModifiedBy>YiRu Feng</cp:lastModifiedBy>
  <cp:revision>17</cp:revision>
  <cp:lastPrinted>2023-10-24T09:18:00Z</cp:lastPrinted>
  <dcterms:created xsi:type="dcterms:W3CDTF">2023-10-20T02:38:00Z</dcterms:created>
  <dcterms:modified xsi:type="dcterms:W3CDTF">2023-10-24T09:33:00Z</dcterms:modified>
</cp:coreProperties>
</file>