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C0361" w14:textId="77777777" w:rsidR="00EC1CA3" w:rsidRPr="004F18EB" w:rsidRDefault="00EC1CA3" w:rsidP="00D4778E">
      <w:pPr>
        <w:widowControl/>
        <w:spacing w:after="240"/>
        <w:jc w:val="center"/>
        <w:rPr>
          <w:rFonts w:ascii="方正小标宋简体" w:eastAsia="方正小标宋简体" w:hAnsi="仿宋" w:cs="仿宋" w:hint="eastAsia"/>
          <w:kern w:val="0"/>
          <w:sz w:val="32"/>
          <w:szCs w:val="32"/>
        </w:rPr>
      </w:pPr>
      <w:r w:rsidRPr="004F18EB">
        <w:rPr>
          <w:rFonts w:ascii="方正小标宋简体" w:eastAsia="方正小标宋简体" w:hAnsi="仿宋" w:hint="eastAsia"/>
          <w:sz w:val="32"/>
          <w:szCs w:val="32"/>
        </w:rPr>
        <w:t>南京航空航天大学自动化学院研究生竞赛级别认定表</w:t>
      </w:r>
    </w:p>
    <w:tbl>
      <w:tblPr>
        <w:tblStyle w:val="a7"/>
        <w:tblW w:w="8915" w:type="dxa"/>
        <w:jc w:val="center"/>
        <w:tblLook w:val="04A0" w:firstRow="1" w:lastRow="0" w:firstColumn="1" w:lastColumn="0" w:noHBand="0" w:noVBand="1"/>
      </w:tblPr>
      <w:tblGrid>
        <w:gridCol w:w="758"/>
        <w:gridCol w:w="1554"/>
        <w:gridCol w:w="2504"/>
        <w:gridCol w:w="2646"/>
        <w:gridCol w:w="1419"/>
        <w:gridCol w:w="34"/>
      </w:tblGrid>
      <w:tr w:rsidR="00BB668A" w:rsidRPr="004F18EB" w14:paraId="71746CA1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40A7669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54" w:type="dxa"/>
            <w:vAlign w:val="center"/>
          </w:tcPr>
          <w:p w14:paraId="706D4946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级别</w:t>
            </w:r>
          </w:p>
        </w:tc>
        <w:tc>
          <w:tcPr>
            <w:tcW w:w="2504" w:type="dxa"/>
            <w:vAlign w:val="center"/>
          </w:tcPr>
          <w:p w14:paraId="2BA0E5F0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竞赛名称</w:t>
            </w:r>
          </w:p>
        </w:tc>
        <w:tc>
          <w:tcPr>
            <w:tcW w:w="2646" w:type="dxa"/>
            <w:vAlign w:val="center"/>
          </w:tcPr>
          <w:p w14:paraId="56A1E40E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主办单位</w:t>
            </w:r>
          </w:p>
        </w:tc>
        <w:tc>
          <w:tcPr>
            <w:tcW w:w="1419" w:type="dxa"/>
            <w:vAlign w:val="center"/>
          </w:tcPr>
          <w:p w14:paraId="1BB6CBF3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竞赛类别</w:t>
            </w:r>
          </w:p>
        </w:tc>
      </w:tr>
      <w:tr w:rsidR="00BB668A" w:rsidRPr="004F18EB" w14:paraId="6A55F52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A7843D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554" w:type="dxa"/>
            <w:vAlign w:val="center"/>
          </w:tcPr>
          <w:p w14:paraId="12CE6EFD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4848D05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“挑战杯”全国大学生课外学术科技作品竞赛</w:t>
            </w:r>
          </w:p>
        </w:tc>
        <w:tc>
          <w:tcPr>
            <w:tcW w:w="2646" w:type="dxa"/>
            <w:vAlign w:val="center"/>
          </w:tcPr>
          <w:p w14:paraId="3C22B9A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共青团中央、教育部、中国科协、中国社会科学院、全国学联和地方省级人民政府</w:t>
            </w:r>
          </w:p>
        </w:tc>
        <w:tc>
          <w:tcPr>
            <w:tcW w:w="1419" w:type="dxa"/>
            <w:vAlign w:val="center"/>
          </w:tcPr>
          <w:p w14:paraId="1B3833E7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BB668A" w:rsidRPr="004F18EB" w14:paraId="1EEF59F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AAE49B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554" w:type="dxa"/>
            <w:vAlign w:val="center"/>
          </w:tcPr>
          <w:p w14:paraId="7D110FC8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297671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中国“互联网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+”大学生创新创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业大赛</w:t>
            </w:r>
          </w:p>
        </w:tc>
        <w:tc>
          <w:tcPr>
            <w:tcW w:w="2646" w:type="dxa"/>
            <w:vAlign w:val="center"/>
          </w:tcPr>
          <w:p w14:paraId="5559B0F2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教育部、国家发展改革委、工业和信息化部、人力资源社会保障部、共青团中央和吉林省人民政府</w:t>
            </w:r>
          </w:p>
        </w:tc>
        <w:tc>
          <w:tcPr>
            <w:tcW w:w="1419" w:type="dxa"/>
            <w:vAlign w:val="center"/>
          </w:tcPr>
          <w:p w14:paraId="6CE60F79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BB668A" w:rsidRPr="004F18EB" w14:paraId="45BE19A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F5B5CE7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554" w:type="dxa"/>
            <w:vAlign w:val="center"/>
          </w:tcPr>
          <w:p w14:paraId="4F07F3A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7F1ABFBA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“创青春”全国大学生创业大赛</w:t>
            </w:r>
          </w:p>
        </w:tc>
        <w:tc>
          <w:tcPr>
            <w:tcW w:w="2646" w:type="dxa"/>
            <w:vAlign w:val="center"/>
          </w:tcPr>
          <w:p w14:paraId="403A4B0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共青团中央、教育部、人力资源和社会保障部、中国科协、全国学联和地方省级人民政府</w:t>
            </w:r>
          </w:p>
        </w:tc>
        <w:tc>
          <w:tcPr>
            <w:tcW w:w="1419" w:type="dxa"/>
            <w:vAlign w:val="center"/>
          </w:tcPr>
          <w:p w14:paraId="175CA97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1D7F370D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AA59358" w14:textId="4B5A98F5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554" w:type="dxa"/>
            <w:vAlign w:val="center"/>
          </w:tcPr>
          <w:p w14:paraId="3D1288C9" w14:textId="0468C34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0B165D91" w14:textId="4547861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中国研究生机器人创新设计大赛</w:t>
            </w:r>
          </w:p>
        </w:tc>
        <w:tc>
          <w:tcPr>
            <w:tcW w:w="2646" w:type="dxa"/>
            <w:vAlign w:val="center"/>
          </w:tcPr>
          <w:p w14:paraId="74102F48" w14:textId="63F001D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教育部学位与研究生教育发展中心、中国科协青少年科技中心</w:t>
            </w:r>
          </w:p>
        </w:tc>
        <w:tc>
          <w:tcPr>
            <w:tcW w:w="1419" w:type="dxa"/>
            <w:vAlign w:val="center"/>
          </w:tcPr>
          <w:p w14:paraId="2BF2D26C" w14:textId="3DD8CE9D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2E3E91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9E7837C" w14:textId="4AAE863D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5</w:t>
            </w:r>
          </w:p>
        </w:tc>
        <w:tc>
          <w:tcPr>
            <w:tcW w:w="1554" w:type="dxa"/>
            <w:vAlign w:val="center"/>
          </w:tcPr>
          <w:p w14:paraId="71AC0D14" w14:textId="556493BC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7E9AB8" w14:textId="52887450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中国研究生未来飞行器创新大赛</w:t>
            </w:r>
          </w:p>
        </w:tc>
        <w:tc>
          <w:tcPr>
            <w:tcW w:w="2646" w:type="dxa"/>
            <w:vAlign w:val="center"/>
          </w:tcPr>
          <w:p w14:paraId="440278C2" w14:textId="57E30A0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中国学位与研究生教育学会、中国科协青少年科技中心</w:t>
            </w:r>
          </w:p>
        </w:tc>
        <w:tc>
          <w:tcPr>
            <w:tcW w:w="1419" w:type="dxa"/>
            <w:vAlign w:val="center"/>
          </w:tcPr>
          <w:p w14:paraId="2DDF8451" w14:textId="3C04E77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2753D4F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F3BDE6B" w14:textId="29F8A19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6</w:t>
            </w:r>
          </w:p>
        </w:tc>
        <w:tc>
          <w:tcPr>
            <w:tcW w:w="1554" w:type="dxa"/>
            <w:vAlign w:val="center"/>
          </w:tcPr>
          <w:p w14:paraId="76D09645" w14:textId="0BC2CDB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B21C862" w14:textId="20335C0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中国研究生数学建模竞赛</w:t>
            </w:r>
          </w:p>
        </w:tc>
        <w:tc>
          <w:tcPr>
            <w:tcW w:w="2646" w:type="dxa"/>
            <w:vAlign w:val="center"/>
          </w:tcPr>
          <w:p w14:paraId="1A11200F" w14:textId="6D5E158A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教育部学位与研究生教育发展中心、中国学位与研究生教育学会、中国科协青少年科技中心</w:t>
            </w:r>
          </w:p>
        </w:tc>
        <w:tc>
          <w:tcPr>
            <w:tcW w:w="1419" w:type="dxa"/>
            <w:vAlign w:val="center"/>
          </w:tcPr>
          <w:p w14:paraId="1E07ABBB" w14:textId="4D6D344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0AFDED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2C5D61A" w14:textId="5A88585F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7</w:t>
            </w:r>
          </w:p>
        </w:tc>
        <w:tc>
          <w:tcPr>
            <w:tcW w:w="1554" w:type="dxa"/>
            <w:vAlign w:val="center"/>
          </w:tcPr>
          <w:p w14:paraId="0AB38F45" w14:textId="03E5DAB0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58C0C28" w14:textId="240349FC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中国研究生电子设计竞赛</w:t>
            </w:r>
          </w:p>
        </w:tc>
        <w:tc>
          <w:tcPr>
            <w:tcW w:w="2646" w:type="dxa"/>
            <w:vAlign w:val="center"/>
          </w:tcPr>
          <w:p w14:paraId="08BB15F4" w14:textId="2D3A1D4B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教育部学位与研究生教育发展中心、全国工程专业学位研究生教育指导委员会、中国电子学会司</w:t>
            </w:r>
          </w:p>
        </w:tc>
        <w:tc>
          <w:tcPr>
            <w:tcW w:w="1419" w:type="dxa"/>
            <w:vAlign w:val="center"/>
          </w:tcPr>
          <w:p w14:paraId="0C45E6B1" w14:textId="29828A6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01C460F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FEB18FD" w14:textId="63A6F169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8</w:t>
            </w:r>
          </w:p>
        </w:tc>
        <w:tc>
          <w:tcPr>
            <w:tcW w:w="1554" w:type="dxa"/>
            <w:vAlign w:val="center"/>
          </w:tcPr>
          <w:p w14:paraId="792A8BDB" w14:textId="3E80F1B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444AC4" w14:textId="73C7016D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International Future Energy Challenge(IFEC) 国际未来能源挑战大赛</w:t>
            </w:r>
          </w:p>
        </w:tc>
        <w:tc>
          <w:tcPr>
            <w:tcW w:w="2646" w:type="dxa"/>
            <w:vAlign w:val="center"/>
          </w:tcPr>
          <w:p w14:paraId="06F524F0" w14:textId="348EB90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The Institute of Electrical and Electronics Engineers(IEEE)电气与电子工程师协会</w:t>
            </w:r>
          </w:p>
        </w:tc>
        <w:tc>
          <w:tcPr>
            <w:tcW w:w="1419" w:type="dxa"/>
            <w:vAlign w:val="center"/>
          </w:tcPr>
          <w:p w14:paraId="0596B5AD" w14:textId="625CC98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6AECF10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E07A380" w14:textId="03844340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9</w:t>
            </w:r>
          </w:p>
        </w:tc>
        <w:tc>
          <w:tcPr>
            <w:tcW w:w="1554" w:type="dxa"/>
            <w:vAlign w:val="center"/>
          </w:tcPr>
          <w:p w14:paraId="4618384C" w14:textId="41E8B63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A348A70" w14:textId="17A3371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中国“互联网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+”大学生创新创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业大赛江苏省选拔赛</w:t>
            </w:r>
          </w:p>
        </w:tc>
        <w:tc>
          <w:tcPr>
            <w:tcW w:w="2646" w:type="dxa"/>
            <w:vAlign w:val="center"/>
          </w:tcPr>
          <w:p w14:paraId="3CAFA176" w14:textId="6B8568C3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江苏省教育厅主办、江苏省委宣传部、江苏省发改委、江苏省科技厅、江苏省人社厅、江苏省商务厅、共青团省委等部门</w:t>
            </w:r>
          </w:p>
        </w:tc>
        <w:tc>
          <w:tcPr>
            <w:tcW w:w="1419" w:type="dxa"/>
            <w:vAlign w:val="center"/>
          </w:tcPr>
          <w:p w14:paraId="38D1FD3D" w14:textId="7810E0E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23ED8B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8D72929" w14:textId="16AA4BE5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10</w:t>
            </w:r>
          </w:p>
        </w:tc>
        <w:tc>
          <w:tcPr>
            <w:tcW w:w="1554" w:type="dxa"/>
            <w:vAlign w:val="center"/>
          </w:tcPr>
          <w:p w14:paraId="4152B5F4" w14:textId="6F96F861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1D1B23FD" w14:textId="0DC38AF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“挑战杯”全国大学生课外学术科技作品竞赛江苏省选拔赛</w:t>
            </w:r>
          </w:p>
        </w:tc>
        <w:tc>
          <w:tcPr>
            <w:tcW w:w="2646" w:type="dxa"/>
            <w:vAlign w:val="center"/>
          </w:tcPr>
          <w:p w14:paraId="35406C4A" w14:textId="21B6E49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共青团江苏省委、江苏省科协、江苏省教育厅、江苏省学联和承办学校所在地市政府</w:t>
            </w:r>
          </w:p>
        </w:tc>
        <w:tc>
          <w:tcPr>
            <w:tcW w:w="1419" w:type="dxa"/>
            <w:vAlign w:val="center"/>
          </w:tcPr>
          <w:p w14:paraId="03872263" w14:textId="006C844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5FCF1B7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9A0DB8" w14:textId="40B879EF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11</w:t>
            </w:r>
          </w:p>
        </w:tc>
        <w:tc>
          <w:tcPr>
            <w:tcW w:w="1554" w:type="dxa"/>
            <w:vAlign w:val="center"/>
          </w:tcPr>
          <w:p w14:paraId="770D50B0" w14:textId="506F807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54DD7216" w14:textId="609FE184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“创青春”全国大学生创业大赛江苏省选拔赛</w:t>
            </w:r>
          </w:p>
        </w:tc>
        <w:tc>
          <w:tcPr>
            <w:tcW w:w="2646" w:type="dxa"/>
            <w:vAlign w:val="center"/>
          </w:tcPr>
          <w:p w14:paraId="4E6EA376" w14:textId="709B7D0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共青团江苏省委、江苏省教育厅、江苏省人力资源和社会保障厅、江苏省科协、江苏省学联</w:t>
            </w:r>
          </w:p>
        </w:tc>
        <w:tc>
          <w:tcPr>
            <w:tcW w:w="1419" w:type="dxa"/>
            <w:vAlign w:val="center"/>
          </w:tcPr>
          <w:p w14:paraId="0581CE2C" w14:textId="1819AF2C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E084FD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49F65AEB" w14:textId="4D810E49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12</w:t>
            </w:r>
          </w:p>
        </w:tc>
        <w:tc>
          <w:tcPr>
            <w:tcW w:w="1554" w:type="dxa"/>
            <w:vAlign w:val="center"/>
          </w:tcPr>
          <w:p w14:paraId="0B0ACBC1" w14:textId="6920CCB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837718C" w14:textId="2A5BBA8B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全国大学生机械创新设计大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赛</w:t>
            </w:r>
          </w:p>
        </w:tc>
        <w:tc>
          <w:tcPr>
            <w:tcW w:w="2646" w:type="dxa"/>
            <w:vAlign w:val="center"/>
          </w:tcPr>
          <w:p w14:paraId="420BD7CF" w14:textId="1C10235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全国大学生机械创新设计大赛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组委会、教育部机械基础课程教学指导委员会</w:t>
            </w:r>
          </w:p>
        </w:tc>
        <w:tc>
          <w:tcPr>
            <w:tcW w:w="1419" w:type="dxa"/>
            <w:vAlign w:val="center"/>
          </w:tcPr>
          <w:p w14:paraId="5B62F2C5" w14:textId="322886F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科学研究</w:t>
            </w:r>
          </w:p>
        </w:tc>
      </w:tr>
      <w:tr w:rsidR="00300481" w:rsidRPr="004F18EB" w14:paraId="5A724EC0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4C39716" w14:textId="5CC24FA4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13</w:t>
            </w:r>
          </w:p>
        </w:tc>
        <w:tc>
          <w:tcPr>
            <w:tcW w:w="1554" w:type="dxa"/>
            <w:vAlign w:val="center"/>
          </w:tcPr>
          <w:p w14:paraId="6E87FF8E" w14:textId="24FC474F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263DF3F" w14:textId="520E1821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能源电子产业创新大赛</w:t>
            </w:r>
          </w:p>
        </w:tc>
        <w:tc>
          <w:tcPr>
            <w:tcW w:w="2646" w:type="dxa"/>
            <w:vAlign w:val="center"/>
          </w:tcPr>
          <w:p w14:paraId="7C786D0B" w14:textId="50698ED1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工业和信息化部产业发展促进中心</w:t>
            </w:r>
          </w:p>
        </w:tc>
        <w:tc>
          <w:tcPr>
            <w:tcW w:w="1419" w:type="dxa"/>
            <w:vAlign w:val="center"/>
          </w:tcPr>
          <w:p w14:paraId="32FC3443" w14:textId="24AF69A4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816EB8" w:rsidRPr="004F18EB" w14:paraId="2FA74C42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B03C50E" w14:textId="623C9CE9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14</w:t>
            </w:r>
          </w:p>
        </w:tc>
        <w:tc>
          <w:tcPr>
            <w:tcW w:w="1554" w:type="dxa"/>
            <w:vAlign w:val="center"/>
          </w:tcPr>
          <w:p w14:paraId="4AAB63DB" w14:textId="4B704BFB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C22A41F" w14:textId="2E1FC143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江苏省研究生智慧电力科技创新大赛</w:t>
            </w:r>
          </w:p>
        </w:tc>
        <w:tc>
          <w:tcPr>
            <w:tcW w:w="2646" w:type="dxa"/>
            <w:vAlign w:val="center"/>
          </w:tcPr>
          <w:p w14:paraId="47FF11C0" w14:textId="13460275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江苏省工学2类研究生教育指导委员会</w:t>
            </w:r>
          </w:p>
        </w:tc>
        <w:tc>
          <w:tcPr>
            <w:tcW w:w="1419" w:type="dxa"/>
            <w:vAlign w:val="center"/>
          </w:tcPr>
          <w:p w14:paraId="1F58E073" w14:textId="7FD8F12E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816EB8" w:rsidRPr="004F18EB" w14:paraId="072F5A1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1158F92" w14:textId="59A71BF2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15</w:t>
            </w:r>
          </w:p>
        </w:tc>
        <w:tc>
          <w:tcPr>
            <w:tcW w:w="1554" w:type="dxa"/>
            <w:vAlign w:val="center"/>
          </w:tcPr>
          <w:p w14:paraId="3331778E" w14:textId="40A97822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0BC4602D" w14:textId="40728519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江苏省研究生等离子体科技创新大赛</w:t>
            </w:r>
          </w:p>
        </w:tc>
        <w:tc>
          <w:tcPr>
            <w:tcW w:w="2646" w:type="dxa"/>
            <w:vAlign w:val="center"/>
          </w:tcPr>
          <w:p w14:paraId="07AA584F" w14:textId="0468D445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江苏省工学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2类研究生教育指导委员会</w:t>
            </w:r>
          </w:p>
        </w:tc>
        <w:tc>
          <w:tcPr>
            <w:tcW w:w="1419" w:type="dxa"/>
            <w:vAlign w:val="center"/>
          </w:tcPr>
          <w:p w14:paraId="2D0A8224" w14:textId="44A419C8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2E69C0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CFAC53D" w14:textId="4ABBAD5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16</w:t>
            </w:r>
          </w:p>
        </w:tc>
        <w:tc>
          <w:tcPr>
            <w:tcW w:w="1554" w:type="dxa"/>
            <w:vAlign w:val="center"/>
          </w:tcPr>
          <w:p w14:paraId="1B6D911A" w14:textId="4CC22E8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564410D" w14:textId="5080ECA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“中航工业杯”国际无人飞行器创新大奖赛</w:t>
            </w:r>
          </w:p>
        </w:tc>
        <w:tc>
          <w:tcPr>
            <w:tcW w:w="2646" w:type="dxa"/>
            <w:vAlign w:val="center"/>
          </w:tcPr>
          <w:p w14:paraId="022068D1" w14:textId="7D02BDA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中国航空工业集团公司、中国航空学会</w:t>
            </w:r>
          </w:p>
        </w:tc>
        <w:tc>
          <w:tcPr>
            <w:tcW w:w="1419" w:type="dxa"/>
            <w:vAlign w:val="center"/>
          </w:tcPr>
          <w:p w14:paraId="3061CC47" w14:textId="6D33398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6011437C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E43FBE1" w14:textId="1CF589F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17</w:t>
            </w:r>
          </w:p>
        </w:tc>
        <w:tc>
          <w:tcPr>
            <w:tcW w:w="1554" w:type="dxa"/>
            <w:vAlign w:val="center"/>
          </w:tcPr>
          <w:p w14:paraId="4122E8AA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73449A65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国际空中机器人大赛（亚太赛区）</w:t>
            </w:r>
          </w:p>
        </w:tc>
        <w:tc>
          <w:tcPr>
            <w:tcW w:w="2646" w:type="dxa"/>
            <w:vAlign w:val="center"/>
          </w:tcPr>
          <w:p w14:paraId="29E41053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国际无人机系统协会、中国航空学会、中国人工智能学会、中国自动化学会</w:t>
            </w:r>
          </w:p>
        </w:tc>
        <w:tc>
          <w:tcPr>
            <w:tcW w:w="1419" w:type="dxa"/>
            <w:vAlign w:val="center"/>
          </w:tcPr>
          <w:p w14:paraId="2D530EE7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16789F6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156CF8E" w14:textId="12B9CA4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18</w:t>
            </w:r>
          </w:p>
        </w:tc>
        <w:tc>
          <w:tcPr>
            <w:tcW w:w="1554" w:type="dxa"/>
            <w:vAlign w:val="center"/>
          </w:tcPr>
          <w:p w14:paraId="4A653674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7E6DF00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中国机器人大赛</w:t>
            </w:r>
          </w:p>
        </w:tc>
        <w:tc>
          <w:tcPr>
            <w:tcW w:w="2646" w:type="dxa"/>
            <w:vAlign w:val="center"/>
          </w:tcPr>
          <w:p w14:paraId="5F05DB30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中国自动化学会</w:t>
            </w:r>
          </w:p>
        </w:tc>
        <w:tc>
          <w:tcPr>
            <w:tcW w:w="1419" w:type="dxa"/>
            <w:vAlign w:val="center"/>
          </w:tcPr>
          <w:p w14:paraId="7EB6B89E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5A56C6C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647FBBF" w14:textId="7C90E21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19</w:t>
            </w:r>
          </w:p>
        </w:tc>
        <w:tc>
          <w:tcPr>
            <w:tcW w:w="1554" w:type="dxa"/>
            <w:vAlign w:val="center"/>
          </w:tcPr>
          <w:p w14:paraId="0291B21F" w14:textId="4290D79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A6AF9AC" w14:textId="49AC6AA4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全国大学生生物医学工程创新设计竞赛</w:t>
            </w:r>
          </w:p>
        </w:tc>
        <w:tc>
          <w:tcPr>
            <w:tcW w:w="2646" w:type="dxa"/>
            <w:vAlign w:val="center"/>
          </w:tcPr>
          <w:p w14:paraId="64F90DFB" w14:textId="7683EFCA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中国生物医学工程学会</w:t>
            </w:r>
          </w:p>
        </w:tc>
        <w:tc>
          <w:tcPr>
            <w:tcW w:w="1419" w:type="dxa"/>
            <w:vAlign w:val="center"/>
          </w:tcPr>
          <w:p w14:paraId="419A4680" w14:textId="3E930CE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7D7BAC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096CAC8" w14:textId="5D3DD12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20</w:t>
            </w:r>
          </w:p>
        </w:tc>
        <w:tc>
          <w:tcPr>
            <w:tcW w:w="1554" w:type="dxa"/>
            <w:vAlign w:val="center"/>
          </w:tcPr>
          <w:p w14:paraId="13EE5205" w14:textId="41FA9FE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38CD4ADB" w14:textId="46D66FD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“智领群蜂”国际无人蜂群技术大赛</w:t>
            </w:r>
          </w:p>
        </w:tc>
        <w:tc>
          <w:tcPr>
            <w:tcW w:w="2646" w:type="dxa"/>
            <w:vAlign w:val="center"/>
          </w:tcPr>
          <w:p w14:paraId="36BD8083" w14:textId="2B8D40A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中国航空学会、中国指挥与控制学会、北京航空航天大学、南京航空航天大学、北京理工大学</w:t>
            </w:r>
          </w:p>
        </w:tc>
        <w:tc>
          <w:tcPr>
            <w:tcW w:w="1419" w:type="dxa"/>
            <w:vAlign w:val="center"/>
          </w:tcPr>
          <w:p w14:paraId="1EF7E9F9" w14:textId="64F7282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46768B66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C08FAFE" w14:textId="278DFF3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21</w:t>
            </w:r>
          </w:p>
        </w:tc>
        <w:tc>
          <w:tcPr>
            <w:tcW w:w="1554" w:type="dxa"/>
            <w:vAlign w:val="center"/>
          </w:tcPr>
          <w:p w14:paraId="1F91965A" w14:textId="146A5E7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F41B763" w14:textId="4FB7E22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全国大学生等离子体科技创新竞赛</w:t>
            </w:r>
          </w:p>
        </w:tc>
        <w:tc>
          <w:tcPr>
            <w:tcW w:w="2646" w:type="dxa"/>
            <w:vAlign w:val="center"/>
          </w:tcPr>
          <w:p w14:paraId="07252FC1" w14:textId="5C6B34C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中国电工技术学会</w:t>
            </w:r>
          </w:p>
        </w:tc>
        <w:tc>
          <w:tcPr>
            <w:tcW w:w="1419" w:type="dxa"/>
            <w:vAlign w:val="center"/>
          </w:tcPr>
          <w:p w14:paraId="38A5A9F9" w14:textId="17D57F6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021E8D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419BEA2" w14:textId="0D84BB5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22</w:t>
            </w:r>
          </w:p>
        </w:tc>
        <w:tc>
          <w:tcPr>
            <w:tcW w:w="1554" w:type="dxa"/>
            <w:vAlign w:val="center"/>
          </w:tcPr>
          <w:p w14:paraId="4AB342A3" w14:textId="74847D15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1055BC" w14:textId="19BF8E7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全国高校电气电子工程创新大赛</w:t>
            </w:r>
          </w:p>
        </w:tc>
        <w:tc>
          <w:tcPr>
            <w:tcW w:w="2646" w:type="dxa"/>
            <w:vAlign w:val="center"/>
          </w:tcPr>
          <w:p w14:paraId="3FB5E410" w14:textId="64C8F3D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中国电工技术学会</w:t>
            </w:r>
          </w:p>
        </w:tc>
        <w:tc>
          <w:tcPr>
            <w:tcW w:w="1419" w:type="dxa"/>
            <w:vAlign w:val="center"/>
          </w:tcPr>
          <w:p w14:paraId="3FFB20B0" w14:textId="0C3FA16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54F0B01D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F33542C" w14:textId="3813FB0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23</w:t>
            </w:r>
          </w:p>
        </w:tc>
        <w:tc>
          <w:tcPr>
            <w:tcW w:w="1554" w:type="dxa"/>
            <w:vAlign w:val="center"/>
          </w:tcPr>
          <w:p w14:paraId="5F30F572" w14:textId="001FB08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C40927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高校电力电子应用设计</w:t>
            </w:r>
          </w:p>
          <w:p w14:paraId="744511F8" w14:textId="2D9FFC6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大赛</w:t>
            </w:r>
          </w:p>
        </w:tc>
        <w:tc>
          <w:tcPr>
            <w:tcW w:w="2646" w:type="dxa"/>
            <w:vAlign w:val="center"/>
          </w:tcPr>
          <w:p w14:paraId="18CF4517" w14:textId="6DA2DE7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中国电源学会</w:t>
            </w:r>
          </w:p>
        </w:tc>
        <w:tc>
          <w:tcPr>
            <w:tcW w:w="1419" w:type="dxa"/>
            <w:vAlign w:val="center"/>
          </w:tcPr>
          <w:p w14:paraId="629A4FB5" w14:textId="1C3DA6B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C6B3913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E32FD23" w14:textId="71932AF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24</w:t>
            </w:r>
          </w:p>
        </w:tc>
        <w:tc>
          <w:tcPr>
            <w:tcW w:w="1554" w:type="dxa"/>
            <w:vAlign w:val="center"/>
          </w:tcPr>
          <w:p w14:paraId="65262165" w14:textId="6AACBD5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02DC1F4C" w14:textId="7FE94AC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全国大学生英语竞赛</w:t>
            </w:r>
          </w:p>
        </w:tc>
        <w:tc>
          <w:tcPr>
            <w:tcW w:w="2646" w:type="dxa"/>
            <w:vAlign w:val="center"/>
          </w:tcPr>
          <w:p w14:paraId="51A966E6" w14:textId="33E5FA9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高等学校大学外语教学指导委员会和高等学校大学外语教学研究会</w:t>
            </w:r>
          </w:p>
        </w:tc>
        <w:tc>
          <w:tcPr>
            <w:tcW w:w="1419" w:type="dxa"/>
            <w:vAlign w:val="center"/>
          </w:tcPr>
          <w:p w14:paraId="6ADD598D" w14:textId="18CB9ED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文化素质</w:t>
            </w:r>
          </w:p>
        </w:tc>
      </w:tr>
      <w:tr w:rsidR="00633218" w:rsidRPr="004F18EB" w14:paraId="0B10AC2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8796D0F" w14:textId="35E5231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25</w:t>
            </w:r>
          </w:p>
        </w:tc>
        <w:tc>
          <w:tcPr>
            <w:tcW w:w="1554" w:type="dxa"/>
            <w:vAlign w:val="center"/>
          </w:tcPr>
          <w:p w14:paraId="6559CC83" w14:textId="6705FD7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4107A55E" w14:textId="6BDACF9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 xml:space="preserve"> 如影随行 ” 无人机空中精确对接挑战赛模拟飞行比赛</w:t>
            </w:r>
          </w:p>
        </w:tc>
        <w:tc>
          <w:tcPr>
            <w:tcW w:w="2646" w:type="dxa"/>
            <w:vAlign w:val="center"/>
          </w:tcPr>
          <w:p w14:paraId="5D5FD094" w14:textId="445BE27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航天科工</w:t>
            </w:r>
          </w:p>
        </w:tc>
        <w:tc>
          <w:tcPr>
            <w:tcW w:w="1419" w:type="dxa"/>
            <w:vAlign w:val="center"/>
          </w:tcPr>
          <w:p w14:paraId="3FD197E8" w14:textId="140C226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A698BE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26FB82C" w14:textId="328135C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26</w:t>
            </w:r>
          </w:p>
        </w:tc>
        <w:tc>
          <w:tcPr>
            <w:tcW w:w="1554" w:type="dxa"/>
            <w:vAlign w:val="center"/>
          </w:tcPr>
          <w:p w14:paraId="62F92FD2" w14:textId="348BBE4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0CAC8234" w14:textId="534979D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华为大学生电力电子创新大赛</w:t>
            </w:r>
          </w:p>
        </w:tc>
        <w:tc>
          <w:tcPr>
            <w:tcW w:w="2646" w:type="dxa"/>
            <w:vAlign w:val="center"/>
          </w:tcPr>
          <w:p w14:paraId="510BC27B" w14:textId="695D128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华为</w:t>
            </w:r>
          </w:p>
        </w:tc>
        <w:tc>
          <w:tcPr>
            <w:tcW w:w="1419" w:type="dxa"/>
            <w:vAlign w:val="center"/>
          </w:tcPr>
          <w:p w14:paraId="4B30CE5C" w14:textId="1A47789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7963E80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8C6A98D" w14:textId="21F9D5A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27</w:t>
            </w:r>
          </w:p>
        </w:tc>
        <w:tc>
          <w:tcPr>
            <w:tcW w:w="1554" w:type="dxa"/>
            <w:vAlign w:val="center"/>
          </w:tcPr>
          <w:p w14:paraId="186355A5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35D95B79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南京航空航天大学“天宫杯”研究生创新实验竞赛</w:t>
            </w:r>
          </w:p>
        </w:tc>
        <w:tc>
          <w:tcPr>
            <w:tcW w:w="2646" w:type="dxa"/>
            <w:vAlign w:val="center"/>
          </w:tcPr>
          <w:p w14:paraId="6E971201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南京航空航天大学</w:t>
            </w:r>
          </w:p>
        </w:tc>
        <w:tc>
          <w:tcPr>
            <w:tcW w:w="1419" w:type="dxa"/>
            <w:vAlign w:val="center"/>
          </w:tcPr>
          <w:p w14:paraId="349AB151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0A682E7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DE56F3A" w14:textId="088591B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28</w:t>
            </w:r>
          </w:p>
        </w:tc>
        <w:tc>
          <w:tcPr>
            <w:tcW w:w="1554" w:type="dxa"/>
            <w:vAlign w:val="center"/>
          </w:tcPr>
          <w:p w14:paraId="35E8B18D" w14:textId="4DCB2E3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3AF051E1" w14:textId="06B8A79C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江苏省大学生生物医学工程创新设计竞赛</w:t>
            </w:r>
          </w:p>
        </w:tc>
        <w:tc>
          <w:tcPr>
            <w:tcW w:w="2646" w:type="dxa"/>
            <w:vAlign w:val="center"/>
          </w:tcPr>
          <w:p w14:paraId="3081EE8B" w14:textId="7502C4EA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江苏省生物医学工程学会</w:t>
            </w:r>
          </w:p>
        </w:tc>
        <w:tc>
          <w:tcPr>
            <w:tcW w:w="1419" w:type="dxa"/>
            <w:vAlign w:val="center"/>
          </w:tcPr>
          <w:p w14:paraId="03A9211E" w14:textId="06493C8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0F74FC6C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E64A6C5" w14:textId="7E52927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29</w:t>
            </w:r>
          </w:p>
        </w:tc>
        <w:tc>
          <w:tcPr>
            <w:tcW w:w="1554" w:type="dxa"/>
            <w:vAlign w:val="center"/>
          </w:tcPr>
          <w:p w14:paraId="665E9534" w14:textId="140535A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558ECA39" w14:textId="26E75DD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智能无人系统应用挑战赛</w:t>
            </w:r>
          </w:p>
        </w:tc>
        <w:tc>
          <w:tcPr>
            <w:tcW w:w="2646" w:type="dxa"/>
            <w:vAlign w:val="center"/>
          </w:tcPr>
          <w:p w14:paraId="61F0E0D8" w14:textId="1508FB9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中国科学院沈阳自动化研究所、国防科技大学、西北工业大学、南京理工大学</w:t>
            </w:r>
          </w:p>
        </w:tc>
        <w:tc>
          <w:tcPr>
            <w:tcW w:w="1419" w:type="dxa"/>
            <w:vAlign w:val="center"/>
          </w:tcPr>
          <w:p w14:paraId="70EEAD23" w14:textId="14A7D56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E00C8" w14:paraId="016A8608" w14:textId="77777777" w:rsidTr="00816EB8">
        <w:trPr>
          <w:jc w:val="center"/>
        </w:trPr>
        <w:tc>
          <w:tcPr>
            <w:tcW w:w="8915" w:type="dxa"/>
            <w:gridSpan w:val="6"/>
            <w:vAlign w:val="center"/>
          </w:tcPr>
          <w:p w14:paraId="524EE9AF" w14:textId="446127D0" w:rsidR="00633218" w:rsidRPr="004E00C8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其他由学院评审委员会讨论决定</w:t>
            </w:r>
          </w:p>
        </w:tc>
      </w:tr>
    </w:tbl>
    <w:p w14:paraId="707304BF" w14:textId="77777777" w:rsidR="00190AB5" w:rsidRPr="00816EB8" w:rsidRDefault="00190AB5">
      <w:pPr>
        <w:rPr>
          <w:rFonts w:hint="eastAsia"/>
        </w:rPr>
      </w:pPr>
    </w:p>
    <w:sectPr w:rsidR="00190AB5" w:rsidRPr="00816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4B3A9" w14:textId="77777777" w:rsidR="00213C6D" w:rsidRDefault="00213C6D" w:rsidP="00EC1CA3">
      <w:pPr>
        <w:rPr>
          <w:rFonts w:hint="eastAsia"/>
        </w:rPr>
      </w:pPr>
      <w:r>
        <w:separator/>
      </w:r>
    </w:p>
  </w:endnote>
  <w:endnote w:type="continuationSeparator" w:id="0">
    <w:p w14:paraId="03241F3E" w14:textId="77777777" w:rsidR="00213C6D" w:rsidRDefault="00213C6D" w:rsidP="00EC1C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CD40E" w14:textId="77777777" w:rsidR="00213C6D" w:rsidRDefault="00213C6D" w:rsidP="00EC1CA3">
      <w:pPr>
        <w:rPr>
          <w:rFonts w:hint="eastAsia"/>
        </w:rPr>
      </w:pPr>
      <w:r>
        <w:separator/>
      </w:r>
    </w:p>
  </w:footnote>
  <w:footnote w:type="continuationSeparator" w:id="0">
    <w:p w14:paraId="4680FE90" w14:textId="77777777" w:rsidR="00213C6D" w:rsidRDefault="00213C6D" w:rsidP="00EC1C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99"/>
    <w:rsid w:val="000E71EC"/>
    <w:rsid w:val="00170DEC"/>
    <w:rsid w:val="00190AB5"/>
    <w:rsid w:val="00213C6D"/>
    <w:rsid w:val="002B3740"/>
    <w:rsid w:val="002B6763"/>
    <w:rsid w:val="00300481"/>
    <w:rsid w:val="00392BF7"/>
    <w:rsid w:val="004629BE"/>
    <w:rsid w:val="00474FFB"/>
    <w:rsid w:val="00480F48"/>
    <w:rsid w:val="004F18EB"/>
    <w:rsid w:val="0052610B"/>
    <w:rsid w:val="005270BF"/>
    <w:rsid w:val="00552345"/>
    <w:rsid w:val="005625A6"/>
    <w:rsid w:val="0058674E"/>
    <w:rsid w:val="00633218"/>
    <w:rsid w:val="00653940"/>
    <w:rsid w:val="00697BAE"/>
    <w:rsid w:val="006F4567"/>
    <w:rsid w:val="00744C2D"/>
    <w:rsid w:val="007F5EE6"/>
    <w:rsid w:val="00816EB8"/>
    <w:rsid w:val="008A5799"/>
    <w:rsid w:val="008B72E3"/>
    <w:rsid w:val="008C0E2A"/>
    <w:rsid w:val="00A71933"/>
    <w:rsid w:val="00AF2CBC"/>
    <w:rsid w:val="00B2738D"/>
    <w:rsid w:val="00B67824"/>
    <w:rsid w:val="00B67AC9"/>
    <w:rsid w:val="00BB668A"/>
    <w:rsid w:val="00BC2914"/>
    <w:rsid w:val="00D4778E"/>
    <w:rsid w:val="00E81B52"/>
    <w:rsid w:val="00EC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C1C59"/>
  <w15:chartTrackingRefBased/>
  <w15:docId w15:val="{6F3662F5-8CED-479C-84B8-53450AE7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1C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1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1CA3"/>
    <w:rPr>
      <w:sz w:val="18"/>
      <w:szCs w:val="18"/>
    </w:rPr>
  </w:style>
  <w:style w:type="table" w:styleId="a7">
    <w:name w:val="Table Grid"/>
    <w:basedOn w:val="a1"/>
    <w:uiPriority w:val="39"/>
    <w:rsid w:val="00EC1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9</cp:revision>
  <cp:lastPrinted>2021-09-23T09:01:00Z</cp:lastPrinted>
  <dcterms:created xsi:type="dcterms:W3CDTF">2021-09-23T08:13:00Z</dcterms:created>
  <dcterms:modified xsi:type="dcterms:W3CDTF">2024-09-26T07:50:00Z</dcterms:modified>
</cp:coreProperties>
</file>