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AE" w:rsidRPr="00274CAE" w:rsidRDefault="00274CAE" w:rsidP="00274CAE">
      <w:pPr>
        <w:widowControl/>
        <w:shd w:val="clear" w:color="auto" w:fill="FFFFFF"/>
        <w:spacing w:line="495" w:lineRule="atLeast"/>
        <w:jc w:val="center"/>
        <w:rPr>
          <w:rFonts w:ascii="宋体" w:hAnsi="宋体" w:cs="宋体"/>
          <w:b/>
          <w:bCs/>
          <w:color w:val="D30101"/>
          <w:kern w:val="0"/>
          <w:sz w:val="28"/>
          <w:szCs w:val="28"/>
        </w:rPr>
      </w:pPr>
      <w:r w:rsidRPr="00274CAE">
        <w:rPr>
          <w:rFonts w:ascii="宋体" w:hAnsi="宋体" w:cs="宋体" w:hint="eastAsia"/>
          <w:b/>
          <w:bCs/>
          <w:color w:val="D30101"/>
          <w:kern w:val="0"/>
          <w:sz w:val="28"/>
          <w:szCs w:val="28"/>
        </w:rPr>
        <w:t>科技部国际合作司关于征集中泰（国）政府间科技合作联委会短期交流项目的通知</w:t>
      </w:r>
    </w:p>
    <w:p w:rsidR="00274CAE" w:rsidRDefault="00274CAE" w:rsidP="00274CAE">
      <w:pPr>
        <w:widowControl/>
        <w:shd w:val="clear" w:color="auto" w:fill="FFFFFF"/>
        <w:spacing w:line="405" w:lineRule="atLeast"/>
        <w:ind w:firstLine="301"/>
        <w:jc w:val="left"/>
        <w:rPr>
          <w:rFonts w:ascii="ˎ̥" w:hAnsi="ˎ̥" w:cs="宋体" w:hint="eastAsia"/>
          <w:color w:val="2A2A2A"/>
          <w:kern w:val="0"/>
          <w:sz w:val="28"/>
          <w:szCs w:val="28"/>
        </w:rPr>
      </w:pPr>
      <w:r w:rsidRPr="00274CAE">
        <w:rPr>
          <w:rFonts w:ascii="ˎ̥" w:hAnsi="ˎ̥" w:cs="宋体"/>
          <w:color w:val="2A2A2A"/>
          <w:kern w:val="0"/>
          <w:sz w:val="28"/>
          <w:szCs w:val="28"/>
        </w:rPr>
        <w:t xml:space="preserve">    </w:t>
      </w:r>
      <w:r w:rsidRPr="00274CAE">
        <w:rPr>
          <w:rFonts w:ascii="ˎ̥" w:hAnsi="ˎ̥" w:cs="宋体"/>
          <w:color w:val="2A2A2A"/>
          <w:kern w:val="0"/>
          <w:sz w:val="28"/>
          <w:szCs w:val="28"/>
        </w:rPr>
        <w:t>根据《中华人民共和国政府和泰王国政府间科技合作联委会第二十一次会会议纪要》，为筹备中泰政府间科技合作委员会第</w:t>
      </w:r>
      <w:r w:rsidRPr="00274CAE">
        <w:rPr>
          <w:rFonts w:ascii="ˎ̥" w:hAnsi="ˎ̥" w:cs="宋体"/>
          <w:color w:val="2A2A2A"/>
          <w:kern w:val="0"/>
          <w:sz w:val="28"/>
          <w:szCs w:val="28"/>
        </w:rPr>
        <w:t>22</w:t>
      </w:r>
      <w:r w:rsidRPr="00274CAE">
        <w:rPr>
          <w:rFonts w:ascii="ˎ̥" w:hAnsi="ˎ̥" w:cs="宋体"/>
          <w:color w:val="2A2A2A"/>
          <w:kern w:val="0"/>
          <w:sz w:val="28"/>
          <w:szCs w:val="28"/>
        </w:rPr>
        <w:t>次会议，现征集中泰短期交流项目建议。</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一、申报要求</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（一）合作项目领域应符合国家科技发展规划。支持基础研究、应用研究、技术（装备）研发</w:t>
      </w:r>
      <w:r w:rsidRPr="00274CAE">
        <w:rPr>
          <w:rFonts w:ascii="ˎ̥" w:hAnsi="ˎ̥" w:cs="宋体"/>
          <w:color w:val="2A2A2A"/>
          <w:kern w:val="0"/>
          <w:sz w:val="28"/>
          <w:szCs w:val="28"/>
        </w:rPr>
        <w:t>/</w:t>
      </w:r>
      <w:r w:rsidRPr="00274CAE">
        <w:rPr>
          <w:rFonts w:ascii="ˎ̥" w:hAnsi="ˎ̥" w:cs="宋体"/>
          <w:color w:val="2A2A2A"/>
          <w:kern w:val="0"/>
          <w:sz w:val="28"/>
          <w:szCs w:val="28"/>
        </w:rPr>
        <w:t>引进</w:t>
      </w:r>
      <w:r w:rsidRPr="00274CAE">
        <w:rPr>
          <w:rFonts w:ascii="ˎ̥" w:hAnsi="ˎ̥" w:cs="宋体"/>
          <w:color w:val="2A2A2A"/>
          <w:kern w:val="0"/>
          <w:sz w:val="28"/>
          <w:szCs w:val="28"/>
        </w:rPr>
        <w:t>/</w:t>
      </w:r>
      <w:r w:rsidRPr="00274CAE">
        <w:rPr>
          <w:rFonts w:ascii="ˎ̥" w:hAnsi="ˎ̥" w:cs="宋体"/>
          <w:color w:val="2A2A2A"/>
          <w:kern w:val="0"/>
          <w:sz w:val="28"/>
          <w:szCs w:val="28"/>
        </w:rPr>
        <w:t>走出去项目。中泰短期交流项目重点征集领域为：农业、科技创新政策、能源、公共卫生和信息通讯技术。</w:t>
      </w:r>
      <w:r w:rsidRPr="00274CAE">
        <w:rPr>
          <w:rFonts w:ascii="ˎ̥" w:hAnsi="ˎ̥" w:cs="宋体"/>
          <w:color w:val="2A2A2A"/>
          <w:kern w:val="0"/>
          <w:sz w:val="28"/>
          <w:szCs w:val="28"/>
        </w:rPr>
        <w:br/>
        <w:t xml:space="preserve">    </w:t>
      </w:r>
      <w:r w:rsidRPr="00274CAE">
        <w:rPr>
          <w:rFonts w:ascii="ˎ̥" w:hAnsi="ˎ̥" w:cs="宋体"/>
          <w:color w:val="2A2A2A"/>
          <w:kern w:val="0"/>
          <w:sz w:val="28"/>
          <w:szCs w:val="28"/>
        </w:rPr>
        <w:t>（二）双方执行单位应已就项目合作事宜达成一致，并签署合作协议或合作意向书。</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（三）国际科技合作基地申报的项目在同等条件下优先支持。</w:t>
      </w:r>
      <w:r w:rsidRPr="00274CAE">
        <w:rPr>
          <w:rFonts w:ascii="ˎ̥" w:hAnsi="ˎ̥" w:cs="宋体"/>
          <w:color w:val="2A2A2A"/>
          <w:kern w:val="0"/>
          <w:sz w:val="28"/>
          <w:szCs w:val="28"/>
        </w:rPr>
        <w:br/>
        <w:t xml:space="preserve">    </w:t>
      </w:r>
      <w:r w:rsidRPr="00274CAE">
        <w:rPr>
          <w:rFonts w:ascii="ˎ̥" w:hAnsi="ˎ̥" w:cs="宋体"/>
          <w:color w:val="2A2A2A"/>
          <w:kern w:val="0"/>
          <w:sz w:val="28"/>
          <w:szCs w:val="28"/>
        </w:rPr>
        <w:t>（四）合作项目应于两年内执行完毕或取得阶段性成果。</w:t>
      </w:r>
      <w:r w:rsidRPr="00274CAE">
        <w:rPr>
          <w:rFonts w:ascii="ˎ̥" w:hAnsi="ˎ̥" w:cs="宋体"/>
          <w:color w:val="2A2A2A"/>
          <w:kern w:val="0"/>
          <w:sz w:val="28"/>
          <w:szCs w:val="28"/>
        </w:rPr>
        <w:br/>
        <w:t xml:space="preserve">    </w:t>
      </w:r>
      <w:r w:rsidRPr="00274CAE">
        <w:rPr>
          <w:rFonts w:ascii="ˎ̥" w:hAnsi="ˎ̥" w:cs="宋体"/>
          <w:color w:val="2A2A2A"/>
          <w:kern w:val="0"/>
          <w:sz w:val="28"/>
          <w:szCs w:val="28"/>
        </w:rPr>
        <w:t>二、申报程序</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（一）中国科技部国际合作司和泰国外交部国际发展合作署（</w:t>
      </w:r>
      <w:r w:rsidRPr="00274CAE">
        <w:rPr>
          <w:rFonts w:ascii="ˎ̥" w:hAnsi="ˎ̥" w:cs="宋体"/>
          <w:color w:val="2A2A2A"/>
          <w:kern w:val="0"/>
          <w:sz w:val="28"/>
          <w:szCs w:val="28"/>
        </w:rPr>
        <w:t>TICA</w:t>
      </w:r>
      <w:r w:rsidRPr="00274CAE">
        <w:rPr>
          <w:rFonts w:ascii="ˎ̥" w:hAnsi="ˎ̥" w:cs="宋体"/>
          <w:color w:val="2A2A2A"/>
          <w:kern w:val="0"/>
          <w:sz w:val="28"/>
          <w:szCs w:val="28"/>
        </w:rPr>
        <w:t>）分别发布征集通知，双方项目合作单位须向各自科技主管部门提交申请材料。单方申报的项目无效。双方提交材料的项目英文名称、中外合作单位和项目申请人必须一致。</w:t>
      </w:r>
      <w:r w:rsidRPr="00274CAE">
        <w:rPr>
          <w:rFonts w:ascii="ˎ̥" w:hAnsi="ˎ̥" w:cs="宋体"/>
          <w:color w:val="2A2A2A"/>
          <w:kern w:val="0"/>
          <w:sz w:val="28"/>
          <w:szCs w:val="28"/>
        </w:rPr>
        <w:br/>
        <w:t xml:space="preserve">    </w:t>
      </w:r>
      <w:r w:rsidRPr="00274CAE">
        <w:rPr>
          <w:rFonts w:ascii="ˎ̥" w:hAnsi="ˎ̥" w:cs="宋体"/>
          <w:color w:val="2A2A2A"/>
          <w:kern w:val="0"/>
          <w:sz w:val="28"/>
          <w:szCs w:val="28"/>
        </w:rPr>
        <w:t>（二）申报单位需寄送以下纸质</w:t>
      </w:r>
      <w:proofErr w:type="gramStart"/>
      <w:r w:rsidRPr="00274CAE">
        <w:rPr>
          <w:rFonts w:ascii="ˎ̥" w:hAnsi="ˎ̥" w:cs="宋体"/>
          <w:color w:val="2A2A2A"/>
          <w:kern w:val="0"/>
          <w:sz w:val="28"/>
          <w:szCs w:val="28"/>
        </w:rPr>
        <w:t>版材料</w:t>
      </w:r>
      <w:proofErr w:type="gramEnd"/>
      <w:r w:rsidRPr="00274CAE">
        <w:rPr>
          <w:rFonts w:ascii="ˎ̥" w:hAnsi="ˎ̥" w:cs="宋体"/>
          <w:color w:val="2A2A2A"/>
          <w:kern w:val="0"/>
          <w:sz w:val="28"/>
          <w:szCs w:val="28"/>
        </w:rPr>
        <w:t>至</w:t>
      </w:r>
      <w:r>
        <w:rPr>
          <w:rFonts w:ascii="ˎ̥" w:hAnsi="ˎ̥" w:cs="宋体" w:hint="eastAsia"/>
          <w:color w:val="2A2A2A"/>
          <w:kern w:val="0"/>
          <w:sz w:val="28"/>
          <w:szCs w:val="28"/>
        </w:rPr>
        <w:t>科研院</w:t>
      </w:r>
      <w:r>
        <w:rPr>
          <w:rFonts w:ascii="ˎ̥" w:hAnsi="ˎ̥" w:cs="宋体" w:hint="eastAsia"/>
          <w:color w:val="2A2A2A"/>
          <w:kern w:val="0"/>
          <w:sz w:val="28"/>
          <w:szCs w:val="28"/>
        </w:rPr>
        <w:t>612</w:t>
      </w:r>
      <w:r>
        <w:rPr>
          <w:rFonts w:ascii="ˎ̥" w:hAnsi="ˎ̥" w:cs="宋体" w:hint="eastAsia"/>
          <w:color w:val="2A2A2A"/>
          <w:kern w:val="0"/>
          <w:sz w:val="28"/>
          <w:szCs w:val="28"/>
        </w:rPr>
        <w:t>办公室</w:t>
      </w:r>
      <w:r w:rsidRPr="00274CAE">
        <w:rPr>
          <w:rFonts w:ascii="ˎ̥" w:hAnsi="ˎ̥" w:cs="宋体"/>
          <w:color w:val="2A2A2A"/>
          <w:kern w:val="0"/>
          <w:sz w:val="28"/>
          <w:szCs w:val="28"/>
        </w:rPr>
        <w:t>：</w:t>
      </w:r>
      <w:r w:rsidRPr="00274CAE">
        <w:rPr>
          <w:rFonts w:ascii="ˎ̥" w:hAnsi="ˎ̥" w:cs="宋体"/>
          <w:color w:val="2A2A2A"/>
          <w:kern w:val="0"/>
          <w:sz w:val="28"/>
          <w:szCs w:val="28"/>
        </w:rPr>
        <w:br/>
        <w:t>    1.“</w:t>
      </w:r>
      <w:r w:rsidRPr="00274CAE">
        <w:rPr>
          <w:rFonts w:ascii="ˎ̥" w:hAnsi="ˎ̥" w:cs="宋体"/>
          <w:color w:val="2A2A2A"/>
          <w:kern w:val="0"/>
          <w:sz w:val="28"/>
          <w:szCs w:val="28"/>
        </w:rPr>
        <w:t>政府间科技例会交流项目申请表</w:t>
      </w:r>
      <w:r w:rsidRPr="00274CAE">
        <w:rPr>
          <w:rFonts w:ascii="ˎ̥" w:hAnsi="ˎ̥" w:cs="宋体"/>
          <w:color w:val="2A2A2A"/>
          <w:kern w:val="0"/>
          <w:sz w:val="28"/>
          <w:szCs w:val="28"/>
        </w:rPr>
        <w:t>”</w:t>
      </w:r>
      <w:r w:rsidRPr="00274CAE">
        <w:rPr>
          <w:rFonts w:ascii="ˎ̥" w:hAnsi="ˎ̥" w:cs="宋体"/>
          <w:color w:val="2A2A2A"/>
          <w:kern w:val="0"/>
          <w:sz w:val="28"/>
          <w:szCs w:val="28"/>
        </w:rPr>
        <w:t>（附件</w:t>
      </w:r>
      <w:r w:rsidRPr="00274CAE">
        <w:rPr>
          <w:rFonts w:ascii="ˎ̥" w:hAnsi="ˎ̥" w:cs="宋体"/>
          <w:color w:val="2A2A2A"/>
          <w:kern w:val="0"/>
          <w:sz w:val="28"/>
          <w:szCs w:val="28"/>
        </w:rPr>
        <w:t>1</w:t>
      </w:r>
      <w:r w:rsidRPr="00274CAE">
        <w:rPr>
          <w:rFonts w:ascii="ˎ̥" w:hAnsi="ˎ̥" w:cs="宋体"/>
          <w:color w:val="2A2A2A"/>
          <w:kern w:val="0"/>
          <w:sz w:val="28"/>
          <w:szCs w:val="28"/>
        </w:rPr>
        <w:t>）一式</w:t>
      </w:r>
      <w:r w:rsidRPr="00274CAE">
        <w:rPr>
          <w:rFonts w:ascii="ˎ̥" w:hAnsi="ˎ̥" w:cs="宋体" w:hint="eastAsia"/>
          <w:color w:val="2A2A2A"/>
          <w:kern w:val="0"/>
          <w:sz w:val="28"/>
          <w:szCs w:val="28"/>
        </w:rPr>
        <w:t>四</w:t>
      </w:r>
      <w:r w:rsidRPr="00274CAE">
        <w:rPr>
          <w:rFonts w:ascii="ˎ̥" w:hAnsi="ˎ̥" w:cs="宋体"/>
          <w:color w:val="2A2A2A"/>
          <w:kern w:val="0"/>
          <w:sz w:val="28"/>
          <w:szCs w:val="28"/>
        </w:rPr>
        <w:t>份。</w:t>
      </w:r>
      <w:r w:rsidRPr="00274CAE">
        <w:rPr>
          <w:rFonts w:ascii="ˎ̥" w:hAnsi="ˎ̥" w:cs="宋体"/>
          <w:color w:val="2A2A2A"/>
          <w:kern w:val="0"/>
          <w:sz w:val="28"/>
          <w:szCs w:val="28"/>
        </w:rPr>
        <w:br/>
        <w:t>    2.</w:t>
      </w:r>
      <w:r w:rsidRPr="00274CAE">
        <w:rPr>
          <w:rFonts w:ascii="ˎ̥" w:hAnsi="ˎ̥" w:cs="宋体"/>
          <w:color w:val="2A2A2A"/>
          <w:kern w:val="0"/>
          <w:sz w:val="28"/>
          <w:szCs w:val="28"/>
        </w:rPr>
        <w:t>与外方签署的项目合作协议或合作意向书一式</w:t>
      </w:r>
      <w:r w:rsidRPr="00274CAE">
        <w:rPr>
          <w:rFonts w:ascii="ˎ̥" w:hAnsi="ˎ̥" w:cs="宋体" w:hint="eastAsia"/>
          <w:color w:val="2A2A2A"/>
          <w:kern w:val="0"/>
          <w:sz w:val="28"/>
          <w:szCs w:val="28"/>
        </w:rPr>
        <w:t>四</w:t>
      </w:r>
      <w:r w:rsidRPr="00274CAE">
        <w:rPr>
          <w:rFonts w:ascii="ˎ̥" w:hAnsi="ˎ̥" w:cs="宋体"/>
          <w:color w:val="2A2A2A"/>
          <w:kern w:val="0"/>
          <w:sz w:val="28"/>
          <w:szCs w:val="28"/>
        </w:rPr>
        <w:t>份。</w:t>
      </w:r>
      <w:r w:rsidRPr="00186B96">
        <w:rPr>
          <w:rFonts w:ascii="ˎ̥" w:hAnsi="ˎ̥" w:cs="宋体"/>
          <w:color w:val="2A2A2A"/>
          <w:kern w:val="0"/>
          <w:sz w:val="28"/>
          <w:szCs w:val="28"/>
        </w:rPr>
        <w:t>项目合作协</w:t>
      </w:r>
      <w:r w:rsidRPr="00186B96">
        <w:rPr>
          <w:rFonts w:ascii="ˎ̥" w:hAnsi="ˎ̥" w:cs="宋体"/>
          <w:color w:val="2A2A2A"/>
          <w:kern w:val="0"/>
          <w:sz w:val="28"/>
          <w:szCs w:val="28"/>
        </w:rPr>
        <w:lastRenderedPageBreak/>
        <w:t>议或合作意向书由双方自行拟定，不提供模板，</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（三）</w:t>
      </w:r>
      <w:r w:rsidRPr="00186B96">
        <w:rPr>
          <w:rFonts w:ascii="ˎ̥" w:hAnsi="ˎ̥" w:cs="宋体"/>
          <w:color w:val="2A2A2A"/>
          <w:kern w:val="0"/>
          <w:sz w:val="28"/>
          <w:szCs w:val="28"/>
        </w:rPr>
        <w:t>电子版材料报送：申报</w:t>
      </w:r>
      <w:r>
        <w:rPr>
          <w:rFonts w:ascii="ˎ̥" w:hAnsi="ˎ̥" w:cs="宋体" w:hint="eastAsia"/>
          <w:color w:val="2A2A2A"/>
          <w:kern w:val="0"/>
          <w:sz w:val="28"/>
          <w:szCs w:val="28"/>
        </w:rPr>
        <w:t>人</w:t>
      </w:r>
      <w:r w:rsidRPr="00186B96">
        <w:rPr>
          <w:rFonts w:ascii="ˎ̥" w:hAnsi="ˎ̥" w:cs="宋体"/>
          <w:color w:val="2A2A2A"/>
          <w:kern w:val="0"/>
          <w:sz w:val="28"/>
          <w:szCs w:val="28"/>
        </w:rPr>
        <w:t>将</w:t>
      </w:r>
      <w:r>
        <w:rPr>
          <w:rFonts w:ascii="ˎ̥" w:hAnsi="ˎ̥" w:cs="宋体" w:hint="eastAsia"/>
          <w:color w:val="2A2A2A"/>
          <w:kern w:val="0"/>
          <w:sz w:val="28"/>
          <w:szCs w:val="28"/>
        </w:rPr>
        <w:t>以下材料</w:t>
      </w:r>
      <w:r w:rsidRPr="00186B96">
        <w:rPr>
          <w:rFonts w:ascii="ˎ̥" w:hAnsi="ˎ̥" w:cs="宋体"/>
          <w:color w:val="2A2A2A"/>
          <w:kern w:val="0"/>
          <w:sz w:val="28"/>
          <w:szCs w:val="28"/>
        </w:rPr>
        <w:t>的电子版发送至</w:t>
      </w:r>
      <w:r w:rsidRPr="005421CC">
        <w:rPr>
          <w:rFonts w:ascii="ˎ̥" w:hAnsi="ˎ̥" w:cs="宋体" w:hint="eastAsia"/>
          <w:b/>
          <w:color w:val="2A2A2A"/>
          <w:kern w:val="0"/>
          <w:sz w:val="28"/>
          <w:szCs w:val="28"/>
        </w:rPr>
        <w:t>lcl520@nuaa.edu.cn</w:t>
      </w:r>
      <w:r w:rsidRPr="00186B96">
        <w:rPr>
          <w:rFonts w:ascii="ˎ̥" w:hAnsi="ˎ̥" w:cs="宋体"/>
          <w:color w:val="2A2A2A"/>
          <w:kern w:val="0"/>
          <w:sz w:val="28"/>
          <w:szCs w:val="28"/>
        </w:rPr>
        <w:t>，邮件主题请注明</w:t>
      </w:r>
      <w:r w:rsidRPr="00186B96">
        <w:rPr>
          <w:rFonts w:ascii="ˎ̥" w:hAnsi="ˎ̥" w:cs="宋体"/>
          <w:color w:val="2A2A2A"/>
          <w:kern w:val="0"/>
          <w:sz w:val="28"/>
          <w:szCs w:val="28"/>
        </w:rPr>
        <w:t>“</w:t>
      </w:r>
      <w:r w:rsidRPr="00274CAE">
        <w:rPr>
          <w:rFonts w:ascii="ˎ̥" w:hAnsi="ˎ̥" w:cs="宋体"/>
          <w:color w:val="2A2A2A"/>
          <w:kern w:val="0"/>
          <w:sz w:val="28"/>
          <w:szCs w:val="28"/>
        </w:rPr>
        <w:t>申报中泰政府间科技合作联委会短期交流项目</w:t>
      </w:r>
      <w:r w:rsidRPr="00186B96">
        <w:rPr>
          <w:rFonts w:ascii="ˎ̥" w:hAnsi="ˎ̥" w:cs="宋体"/>
          <w:color w:val="2A2A2A"/>
          <w:kern w:val="0"/>
          <w:sz w:val="28"/>
          <w:szCs w:val="28"/>
        </w:rPr>
        <w:t>”</w:t>
      </w:r>
      <w:r>
        <w:rPr>
          <w:rFonts w:ascii="ˎ̥" w:hAnsi="ˎ̥" w:cs="宋体" w:hint="eastAsia"/>
          <w:color w:val="2A2A2A"/>
          <w:kern w:val="0"/>
          <w:sz w:val="28"/>
          <w:szCs w:val="28"/>
        </w:rPr>
        <w:t>。</w:t>
      </w:r>
      <w:r w:rsidRPr="00274CAE">
        <w:rPr>
          <w:rFonts w:ascii="ˎ̥" w:hAnsi="ˎ̥" w:cs="宋体"/>
          <w:color w:val="2A2A2A"/>
          <w:kern w:val="0"/>
          <w:sz w:val="28"/>
          <w:szCs w:val="28"/>
        </w:rPr>
        <w:br/>
        <w:t>    1.“</w:t>
      </w:r>
      <w:r w:rsidRPr="00274CAE">
        <w:rPr>
          <w:rFonts w:ascii="ˎ̥" w:hAnsi="ˎ̥" w:cs="宋体"/>
          <w:color w:val="2A2A2A"/>
          <w:kern w:val="0"/>
          <w:sz w:val="28"/>
          <w:szCs w:val="28"/>
        </w:rPr>
        <w:t>政府间科技合作联委会短期交流项目申请表</w:t>
      </w:r>
      <w:r w:rsidRPr="00274CAE">
        <w:rPr>
          <w:rFonts w:ascii="ˎ̥" w:hAnsi="ˎ̥" w:cs="宋体"/>
          <w:color w:val="2A2A2A"/>
          <w:kern w:val="0"/>
          <w:sz w:val="28"/>
          <w:szCs w:val="28"/>
        </w:rPr>
        <w:t>”</w:t>
      </w:r>
      <w:r w:rsidRPr="00274CAE">
        <w:rPr>
          <w:rFonts w:ascii="ˎ̥" w:hAnsi="ˎ̥" w:cs="宋体"/>
          <w:color w:val="2A2A2A"/>
          <w:kern w:val="0"/>
          <w:sz w:val="28"/>
          <w:szCs w:val="28"/>
        </w:rPr>
        <w:t>；</w:t>
      </w:r>
      <w:r w:rsidRPr="00274CAE">
        <w:rPr>
          <w:rFonts w:ascii="ˎ̥" w:hAnsi="ˎ̥" w:cs="宋体"/>
          <w:color w:val="2A2A2A"/>
          <w:kern w:val="0"/>
          <w:sz w:val="28"/>
          <w:szCs w:val="28"/>
        </w:rPr>
        <w:br/>
        <w:t>    2.“</w:t>
      </w:r>
      <w:r w:rsidRPr="00274CAE">
        <w:rPr>
          <w:rFonts w:ascii="ˎ̥" w:hAnsi="ˎ̥" w:cs="宋体"/>
          <w:color w:val="2A2A2A"/>
          <w:kern w:val="0"/>
          <w:sz w:val="28"/>
          <w:szCs w:val="28"/>
        </w:rPr>
        <w:t>项目基本信息表</w:t>
      </w:r>
      <w:r w:rsidRPr="00274CAE">
        <w:rPr>
          <w:rFonts w:ascii="ˎ̥" w:hAnsi="ˎ̥" w:cs="宋体"/>
          <w:color w:val="2A2A2A"/>
          <w:kern w:val="0"/>
          <w:sz w:val="28"/>
          <w:szCs w:val="28"/>
        </w:rPr>
        <w:t>”</w:t>
      </w:r>
      <w:r w:rsidRPr="00274CAE">
        <w:rPr>
          <w:rFonts w:ascii="ˎ̥" w:hAnsi="ˎ̥" w:cs="宋体"/>
          <w:color w:val="2A2A2A"/>
          <w:kern w:val="0"/>
          <w:sz w:val="28"/>
          <w:szCs w:val="28"/>
        </w:rPr>
        <w:t>（附件</w:t>
      </w:r>
      <w:r w:rsidRPr="00274CAE">
        <w:rPr>
          <w:rFonts w:ascii="ˎ̥" w:hAnsi="ˎ̥" w:cs="宋体"/>
          <w:color w:val="2A2A2A"/>
          <w:kern w:val="0"/>
          <w:sz w:val="28"/>
          <w:szCs w:val="28"/>
        </w:rPr>
        <w:t>2</w:t>
      </w:r>
      <w:r w:rsidRPr="00274CAE">
        <w:rPr>
          <w:rFonts w:ascii="ˎ̥" w:hAnsi="ˎ̥" w:cs="宋体"/>
          <w:color w:val="2A2A2A"/>
          <w:kern w:val="0"/>
          <w:sz w:val="28"/>
          <w:szCs w:val="28"/>
        </w:rPr>
        <w:t>）。</w:t>
      </w:r>
    </w:p>
    <w:p w:rsidR="00274CAE" w:rsidRPr="00274CAE" w:rsidRDefault="00274CAE" w:rsidP="00274CAE">
      <w:pPr>
        <w:widowControl/>
        <w:shd w:val="clear" w:color="auto" w:fill="FFFFFF"/>
        <w:spacing w:line="405" w:lineRule="atLeast"/>
        <w:ind w:firstLine="301"/>
        <w:jc w:val="left"/>
        <w:rPr>
          <w:rFonts w:ascii="ˎ̥" w:hAnsi="ˎ̥" w:cs="宋体"/>
          <w:color w:val="2A2A2A"/>
          <w:kern w:val="0"/>
          <w:sz w:val="28"/>
          <w:szCs w:val="28"/>
        </w:rPr>
      </w:pPr>
      <w:r>
        <w:rPr>
          <w:rFonts w:ascii="ˎ̥" w:hAnsi="ˎ̥" w:cs="宋体" w:hint="eastAsia"/>
          <w:color w:val="2A2A2A"/>
          <w:kern w:val="0"/>
          <w:sz w:val="28"/>
          <w:szCs w:val="28"/>
        </w:rPr>
        <w:t>3.</w:t>
      </w:r>
      <w:r w:rsidRPr="00274CAE">
        <w:rPr>
          <w:rFonts w:ascii="ˎ̥" w:hAnsi="ˎ̥" w:cs="宋体"/>
          <w:color w:val="2A2A2A"/>
          <w:kern w:val="0"/>
          <w:sz w:val="28"/>
          <w:szCs w:val="28"/>
        </w:rPr>
        <w:t xml:space="preserve"> </w:t>
      </w:r>
      <w:r w:rsidRPr="00274CAE">
        <w:rPr>
          <w:rFonts w:ascii="ˎ̥" w:hAnsi="ˎ̥" w:cs="宋体"/>
          <w:color w:val="2A2A2A"/>
          <w:kern w:val="0"/>
          <w:sz w:val="28"/>
          <w:szCs w:val="28"/>
        </w:rPr>
        <w:t>项目合作协议或合作意向书</w:t>
      </w:r>
      <w:r w:rsidRPr="00274CAE">
        <w:rPr>
          <w:rFonts w:ascii="ˎ̥" w:hAnsi="ˎ̥" w:cs="宋体"/>
          <w:color w:val="2A2A2A"/>
          <w:kern w:val="0"/>
          <w:sz w:val="28"/>
          <w:szCs w:val="28"/>
        </w:rPr>
        <w:br/>
        <w:t xml:space="preserve">    </w:t>
      </w:r>
      <w:r w:rsidRPr="00274CAE">
        <w:rPr>
          <w:rFonts w:ascii="ˎ̥" w:hAnsi="ˎ̥" w:cs="宋体"/>
          <w:color w:val="2A2A2A"/>
          <w:kern w:val="0"/>
          <w:sz w:val="28"/>
          <w:szCs w:val="28"/>
        </w:rPr>
        <w:t>（四）未提交纸质版或电子版的项目将不予受理。</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三、项目资助方式</w:t>
      </w:r>
      <w:r w:rsidRPr="00274CAE">
        <w:rPr>
          <w:rFonts w:ascii="ˎ̥" w:hAnsi="ˎ̥" w:cs="宋体"/>
          <w:color w:val="2A2A2A"/>
          <w:kern w:val="0"/>
          <w:sz w:val="28"/>
          <w:szCs w:val="28"/>
        </w:rPr>
        <w:br/>
        <w:t xml:space="preserve">    </w:t>
      </w:r>
      <w:r w:rsidRPr="00274CAE">
        <w:rPr>
          <w:rFonts w:ascii="ˎ̥" w:hAnsi="ˎ̥" w:cs="宋体"/>
          <w:color w:val="2A2A2A"/>
          <w:kern w:val="0"/>
          <w:sz w:val="28"/>
          <w:szCs w:val="28"/>
        </w:rPr>
        <w:t>对于被列入中泰政府间科技合作联委会会议纪要的交流项目，两国科技主管部门将共同资助合作双方在项目执行期内进行互访交流。项目所需其他经费由项目执行单位自筹。</w:t>
      </w:r>
      <w:r w:rsidRPr="00274CAE">
        <w:rPr>
          <w:rFonts w:ascii="ˎ̥" w:hAnsi="ˎ̥" w:cs="宋体"/>
          <w:color w:val="2A2A2A"/>
          <w:kern w:val="0"/>
          <w:sz w:val="28"/>
          <w:szCs w:val="28"/>
        </w:rPr>
        <w:br/>
        <w:t xml:space="preserve">    </w:t>
      </w:r>
      <w:r w:rsidRPr="00274CAE">
        <w:rPr>
          <w:rFonts w:ascii="ˎ̥" w:hAnsi="ˎ̥" w:cs="宋体"/>
          <w:color w:val="2A2A2A"/>
          <w:kern w:val="0"/>
          <w:sz w:val="28"/>
          <w:szCs w:val="28"/>
        </w:rPr>
        <w:t>四、项目申报及发布项目执行通知时间</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（一）从即日起开始申报，截止日期为</w:t>
      </w:r>
      <w:r w:rsidRPr="00274CAE">
        <w:rPr>
          <w:rFonts w:ascii="ˎ̥" w:hAnsi="ˎ̥" w:cs="宋体"/>
          <w:b/>
          <w:color w:val="2A2A2A"/>
          <w:kern w:val="0"/>
          <w:sz w:val="28"/>
          <w:szCs w:val="28"/>
        </w:rPr>
        <w:t>2018</w:t>
      </w:r>
      <w:r w:rsidRPr="00274CAE">
        <w:rPr>
          <w:rFonts w:ascii="ˎ̥" w:hAnsi="ˎ̥" w:cs="宋体"/>
          <w:b/>
          <w:color w:val="2A2A2A"/>
          <w:kern w:val="0"/>
          <w:sz w:val="28"/>
          <w:szCs w:val="28"/>
        </w:rPr>
        <w:t>年</w:t>
      </w:r>
      <w:r w:rsidRPr="00274CAE">
        <w:rPr>
          <w:rFonts w:ascii="ˎ̥" w:hAnsi="ˎ̥" w:cs="宋体" w:hint="eastAsia"/>
          <w:b/>
          <w:color w:val="2A2A2A"/>
          <w:kern w:val="0"/>
          <w:sz w:val="28"/>
          <w:szCs w:val="28"/>
        </w:rPr>
        <w:t>10</w:t>
      </w:r>
      <w:r w:rsidRPr="00274CAE">
        <w:rPr>
          <w:rFonts w:ascii="ˎ̥" w:hAnsi="ˎ̥" w:cs="宋体"/>
          <w:b/>
          <w:color w:val="2A2A2A"/>
          <w:kern w:val="0"/>
          <w:sz w:val="28"/>
          <w:szCs w:val="28"/>
        </w:rPr>
        <w:t>月</w:t>
      </w:r>
      <w:r w:rsidRPr="00274CAE">
        <w:rPr>
          <w:rFonts w:ascii="ˎ̥" w:hAnsi="ˎ̥" w:cs="宋体" w:hint="eastAsia"/>
          <w:b/>
          <w:color w:val="2A2A2A"/>
          <w:kern w:val="0"/>
          <w:sz w:val="28"/>
          <w:szCs w:val="28"/>
        </w:rPr>
        <w:t>7</w:t>
      </w:r>
      <w:r w:rsidRPr="00274CAE">
        <w:rPr>
          <w:rFonts w:ascii="ˎ̥" w:hAnsi="ˎ̥" w:cs="宋体"/>
          <w:b/>
          <w:color w:val="2A2A2A"/>
          <w:kern w:val="0"/>
          <w:sz w:val="28"/>
          <w:szCs w:val="28"/>
        </w:rPr>
        <w:t>日</w:t>
      </w:r>
      <w:r w:rsidRPr="00274CAE">
        <w:rPr>
          <w:rFonts w:ascii="ˎ̥" w:hAnsi="ˎ̥" w:cs="宋体"/>
          <w:color w:val="2A2A2A"/>
          <w:kern w:val="0"/>
          <w:sz w:val="28"/>
          <w:szCs w:val="28"/>
        </w:rPr>
        <w:t>。</w:t>
      </w:r>
      <w:r w:rsidRPr="005421CC">
        <w:rPr>
          <w:rFonts w:ascii="ˎ̥" w:hAnsi="ˎ̥" w:cs="宋体" w:hint="eastAsia"/>
          <w:b/>
          <w:color w:val="2A2A2A"/>
          <w:kern w:val="0"/>
          <w:sz w:val="28"/>
          <w:szCs w:val="28"/>
        </w:rPr>
        <w:t>推荐部门为江苏省科技厅</w:t>
      </w:r>
      <w:r w:rsidRPr="00274CAE">
        <w:rPr>
          <w:rFonts w:ascii="ˎ̥" w:hAnsi="ˎ̥" w:cs="宋体"/>
          <w:color w:val="2A2A2A"/>
          <w:kern w:val="0"/>
          <w:sz w:val="28"/>
          <w:szCs w:val="28"/>
        </w:rPr>
        <w:br/>
        <w:t xml:space="preserve">    </w:t>
      </w:r>
      <w:r w:rsidRPr="00274CAE">
        <w:rPr>
          <w:rFonts w:ascii="ˎ̥" w:hAnsi="ˎ̥" w:cs="宋体"/>
          <w:color w:val="2A2A2A"/>
          <w:kern w:val="0"/>
          <w:sz w:val="28"/>
          <w:szCs w:val="28"/>
        </w:rPr>
        <w:t>（二）项目执行通知将于本次联委会结束后发送</w:t>
      </w:r>
      <w:proofErr w:type="gramStart"/>
      <w:r w:rsidRPr="00274CAE">
        <w:rPr>
          <w:rFonts w:ascii="ˎ̥" w:hAnsi="ˎ̥" w:cs="宋体"/>
          <w:color w:val="2A2A2A"/>
          <w:kern w:val="0"/>
          <w:sz w:val="28"/>
          <w:szCs w:val="28"/>
        </w:rPr>
        <w:t>至各项</w:t>
      </w:r>
      <w:proofErr w:type="gramEnd"/>
      <w:r w:rsidRPr="00274CAE">
        <w:rPr>
          <w:rFonts w:ascii="ˎ̥" w:hAnsi="ˎ̥" w:cs="宋体"/>
          <w:color w:val="2A2A2A"/>
          <w:kern w:val="0"/>
          <w:sz w:val="28"/>
          <w:szCs w:val="28"/>
        </w:rPr>
        <w:t>目推荐部门，由各项目推荐部门通知项目执行单位。未入选的项目不再另行通知。</w:t>
      </w:r>
      <w:r w:rsidRPr="00274CAE">
        <w:rPr>
          <w:rFonts w:ascii="ˎ̥" w:hAnsi="ˎ̥" w:cs="宋体"/>
          <w:color w:val="2A2A2A"/>
          <w:kern w:val="0"/>
          <w:sz w:val="28"/>
          <w:szCs w:val="28"/>
        </w:rPr>
        <w:br/>
        <w:t xml:space="preserve">    </w:t>
      </w:r>
      <w:r w:rsidRPr="00274CAE">
        <w:rPr>
          <w:rFonts w:ascii="ˎ̥" w:hAnsi="ˎ̥" w:cs="宋体"/>
          <w:color w:val="2A2A2A"/>
          <w:kern w:val="0"/>
          <w:sz w:val="28"/>
          <w:szCs w:val="28"/>
        </w:rPr>
        <w:t>五、联系人信息</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（一）中方联系人：</w:t>
      </w:r>
      <w:r w:rsidRPr="00274CAE">
        <w:rPr>
          <w:rFonts w:ascii="ˎ̥" w:hAnsi="ˎ̥" w:cs="宋体"/>
          <w:color w:val="2A2A2A"/>
          <w:kern w:val="0"/>
          <w:sz w:val="28"/>
          <w:szCs w:val="28"/>
        </w:rPr>
        <w:br/>
        <w:t xml:space="preserve">    </w:t>
      </w:r>
      <w:r w:rsidRPr="00274CAE">
        <w:rPr>
          <w:rFonts w:ascii="ˎ̥" w:hAnsi="ˎ̥" w:cs="宋体"/>
          <w:color w:val="2A2A2A"/>
          <w:kern w:val="0"/>
          <w:sz w:val="28"/>
          <w:szCs w:val="28"/>
        </w:rPr>
        <w:t>中国科学技术交流中心亚非与独联体处</w:t>
      </w:r>
      <w:r w:rsidRPr="00274CAE">
        <w:rPr>
          <w:rFonts w:ascii="ˎ̥" w:hAnsi="ˎ̥" w:cs="宋体"/>
          <w:color w:val="2A2A2A"/>
          <w:kern w:val="0"/>
          <w:sz w:val="28"/>
          <w:szCs w:val="28"/>
        </w:rPr>
        <w:t xml:space="preserve"> </w:t>
      </w:r>
      <w:r w:rsidRPr="00274CAE">
        <w:rPr>
          <w:rFonts w:ascii="ˎ̥" w:hAnsi="ˎ̥" w:cs="宋体"/>
          <w:color w:val="2A2A2A"/>
          <w:kern w:val="0"/>
          <w:sz w:val="28"/>
          <w:szCs w:val="28"/>
        </w:rPr>
        <w:t>田晓翌（材料报送）</w:t>
      </w:r>
      <w:r w:rsidRPr="00274CAE">
        <w:rPr>
          <w:rFonts w:ascii="ˎ̥" w:hAnsi="ˎ̥" w:cs="宋体"/>
          <w:color w:val="2A2A2A"/>
          <w:kern w:val="0"/>
          <w:sz w:val="28"/>
          <w:szCs w:val="28"/>
        </w:rPr>
        <w:br/>
        <w:t xml:space="preserve">    </w:t>
      </w:r>
      <w:r w:rsidRPr="00274CAE">
        <w:rPr>
          <w:rFonts w:ascii="ˎ̥" w:hAnsi="ˎ̥" w:cs="宋体"/>
          <w:color w:val="2A2A2A"/>
          <w:kern w:val="0"/>
          <w:sz w:val="28"/>
          <w:szCs w:val="28"/>
        </w:rPr>
        <w:t>电话：</w:t>
      </w:r>
      <w:r w:rsidRPr="00274CAE">
        <w:rPr>
          <w:rFonts w:ascii="ˎ̥" w:hAnsi="ˎ̥" w:cs="宋体"/>
          <w:color w:val="2A2A2A"/>
          <w:kern w:val="0"/>
          <w:sz w:val="28"/>
          <w:szCs w:val="28"/>
        </w:rPr>
        <w:t>010-68598026</w:t>
      </w:r>
      <w:r w:rsidRPr="00274CAE">
        <w:rPr>
          <w:rFonts w:ascii="ˎ̥" w:hAnsi="ˎ̥" w:cs="宋体"/>
          <w:color w:val="2A2A2A"/>
          <w:kern w:val="0"/>
          <w:sz w:val="28"/>
          <w:szCs w:val="28"/>
        </w:rPr>
        <w:t>，</w:t>
      </w:r>
      <w:r w:rsidRPr="00274CAE">
        <w:rPr>
          <w:rFonts w:ascii="ˎ̥" w:hAnsi="ˎ̥" w:cs="宋体"/>
          <w:color w:val="2A2A2A"/>
          <w:kern w:val="0"/>
          <w:sz w:val="28"/>
          <w:szCs w:val="28"/>
        </w:rPr>
        <w:t>68574085</w:t>
      </w:r>
      <w:r w:rsidRPr="00274CAE">
        <w:rPr>
          <w:rFonts w:ascii="ˎ̥" w:hAnsi="ˎ̥" w:cs="宋体"/>
          <w:color w:val="2A2A2A"/>
          <w:kern w:val="0"/>
          <w:sz w:val="28"/>
          <w:szCs w:val="28"/>
        </w:rPr>
        <w:br/>
      </w:r>
      <w:r w:rsidRPr="00274CAE">
        <w:rPr>
          <w:rFonts w:ascii="ˎ̥" w:hAnsi="ˎ̥" w:cs="宋体"/>
          <w:color w:val="2A2A2A"/>
          <w:kern w:val="0"/>
          <w:sz w:val="28"/>
          <w:szCs w:val="28"/>
        </w:rPr>
        <w:lastRenderedPageBreak/>
        <w:t xml:space="preserve">    </w:t>
      </w:r>
      <w:r w:rsidRPr="00274CAE">
        <w:rPr>
          <w:rFonts w:ascii="ˎ̥" w:hAnsi="ˎ̥" w:cs="宋体"/>
          <w:color w:val="2A2A2A"/>
          <w:kern w:val="0"/>
          <w:sz w:val="28"/>
          <w:szCs w:val="28"/>
        </w:rPr>
        <w:t>传真：</w:t>
      </w:r>
      <w:r w:rsidRPr="00274CAE">
        <w:rPr>
          <w:rFonts w:ascii="ˎ̥" w:hAnsi="ˎ̥" w:cs="宋体"/>
          <w:color w:val="2A2A2A"/>
          <w:kern w:val="0"/>
          <w:sz w:val="28"/>
          <w:szCs w:val="28"/>
        </w:rPr>
        <w:t>010-68515808</w:t>
      </w:r>
      <w:r w:rsidRPr="00274CAE">
        <w:rPr>
          <w:rFonts w:ascii="ˎ̥" w:hAnsi="ˎ̥" w:cs="宋体"/>
          <w:color w:val="2A2A2A"/>
          <w:kern w:val="0"/>
          <w:sz w:val="28"/>
          <w:szCs w:val="28"/>
        </w:rPr>
        <w:br/>
        <w:t xml:space="preserve">    </w:t>
      </w:r>
      <w:r w:rsidRPr="00274CAE">
        <w:rPr>
          <w:rFonts w:ascii="ˎ̥" w:hAnsi="ˎ̥" w:cs="宋体"/>
          <w:color w:val="2A2A2A"/>
          <w:kern w:val="0"/>
          <w:sz w:val="28"/>
          <w:szCs w:val="28"/>
        </w:rPr>
        <w:t>电子邮箱：</w:t>
      </w:r>
      <w:r w:rsidRPr="00274CAE">
        <w:rPr>
          <w:rFonts w:ascii="ˎ̥" w:hAnsi="ˎ̥" w:cs="宋体"/>
          <w:color w:val="2A2A2A"/>
          <w:kern w:val="0"/>
          <w:sz w:val="28"/>
          <w:szCs w:val="28"/>
        </w:rPr>
        <w:t>tianxy@cstec.org.cn</w:t>
      </w:r>
      <w:r w:rsidRPr="00274CAE">
        <w:rPr>
          <w:rFonts w:ascii="ˎ̥" w:hAnsi="ˎ̥" w:cs="宋体"/>
          <w:color w:val="2A2A2A"/>
          <w:kern w:val="0"/>
          <w:sz w:val="28"/>
          <w:szCs w:val="28"/>
        </w:rPr>
        <w:br/>
        <w:t xml:space="preserve">    </w:t>
      </w:r>
      <w:r w:rsidRPr="00274CAE">
        <w:rPr>
          <w:rFonts w:ascii="ˎ̥" w:hAnsi="ˎ̥" w:cs="宋体"/>
          <w:color w:val="2A2A2A"/>
          <w:kern w:val="0"/>
          <w:sz w:val="28"/>
          <w:szCs w:val="28"/>
        </w:rPr>
        <w:t>地址：北京西城区三里河路</w:t>
      </w:r>
      <w:r w:rsidRPr="00274CAE">
        <w:rPr>
          <w:rFonts w:ascii="ˎ̥" w:hAnsi="ˎ̥" w:cs="宋体"/>
          <w:color w:val="2A2A2A"/>
          <w:kern w:val="0"/>
          <w:sz w:val="28"/>
          <w:szCs w:val="28"/>
        </w:rPr>
        <w:t>54</w:t>
      </w:r>
      <w:r w:rsidRPr="00274CAE">
        <w:rPr>
          <w:rFonts w:ascii="ˎ̥" w:hAnsi="ˎ̥" w:cs="宋体"/>
          <w:color w:val="2A2A2A"/>
          <w:kern w:val="0"/>
          <w:sz w:val="28"/>
          <w:szCs w:val="28"/>
        </w:rPr>
        <w:t>号</w:t>
      </w:r>
      <w:r w:rsidRPr="00274CAE">
        <w:rPr>
          <w:rFonts w:ascii="ˎ̥" w:hAnsi="ˎ̥" w:cs="宋体"/>
          <w:color w:val="2A2A2A"/>
          <w:kern w:val="0"/>
          <w:sz w:val="28"/>
          <w:szCs w:val="28"/>
        </w:rPr>
        <w:t xml:space="preserve">  </w:t>
      </w:r>
      <w:r w:rsidRPr="00274CAE">
        <w:rPr>
          <w:rFonts w:ascii="ˎ̥" w:hAnsi="ˎ̥" w:cs="宋体"/>
          <w:color w:val="2A2A2A"/>
          <w:kern w:val="0"/>
          <w:sz w:val="28"/>
          <w:szCs w:val="28"/>
        </w:rPr>
        <w:t>邮编：</w:t>
      </w:r>
      <w:r w:rsidRPr="00274CAE">
        <w:rPr>
          <w:rFonts w:ascii="ˎ̥" w:hAnsi="ˎ̥" w:cs="宋体"/>
          <w:color w:val="2A2A2A"/>
          <w:kern w:val="0"/>
          <w:sz w:val="28"/>
          <w:szCs w:val="28"/>
        </w:rPr>
        <w:t>100045</w:t>
      </w:r>
      <w:r w:rsidRPr="00274CAE">
        <w:rPr>
          <w:rFonts w:ascii="ˎ̥" w:hAnsi="ˎ̥" w:cs="宋体"/>
          <w:color w:val="2A2A2A"/>
          <w:kern w:val="0"/>
          <w:sz w:val="28"/>
          <w:szCs w:val="28"/>
        </w:rPr>
        <w:br/>
        <w:t xml:space="preserve">    </w:t>
      </w:r>
      <w:r w:rsidRPr="00274CAE">
        <w:rPr>
          <w:rFonts w:ascii="ˎ̥" w:hAnsi="ˎ̥" w:cs="宋体"/>
          <w:color w:val="2A2A2A"/>
          <w:kern w:val="0"/>
          <w:sz w:val="28"/>
          <w:szCs w:val="28"/>
        </w:rPr>
        <w:t>科技部国际合作司亚非处（政策咨询）</w:t>
      </w:r>
      <w:r w:rsidRPr="00274CAE">
        <w:rPr>
          <w:rFonts w:ascii="ˎ̥" w:hAnsi="ˎ̥" w:cs="宋体"/>
          <w:color w:val="2A2A2A"/>
          <w:kern w:val="0"/>
          <w:sz w:val="28"/>
          <w:szCs w:val="28"/>
        </w:rPr>
        <w:br/>
        <w:t xml:space="preserve">    </w:t>
      </w:r>
      <w:r w:rsidRPr="00274CAE">
        <w:rPr>
          <w:rFonts w:ascii="ˎ̥" w:hAnsi="ˎ̥" w:cs="宋体"/>
          <w:color w:val="2A2A2A"/>
          <w:kern w:val="0"/>
          <w:sz w:val="28"/>
          <w:szCs w:val="28"/>
        </w:rPr>
        <w:t>电话：</w:t>
      </w:r>
      <w:r w:rsidRPr="00274CAE">
        <w:rPr>
          <w:rFonts w:ascii="ˎ̥" w:hAnsi="ˎ̥" w:cs="宋体"/>
          <w:color w:val="2A2A2A"/>
          <w:kern w:val="0"/>
          <w:sz w:val="28"/>
          <w:szCs w:val="28"/>
        </w:rPr>
        <w:t>010-58881345</w:t>
      </w:r>
      <w:r w:rsidRPr="00274CAE">
        <w:rPr>
          <w:rFonts w:ascii="ˎ̥" w:hAnsi="ˎ̥" w:cs="宋体"/>
          <w:color w:val="2A2A2A"/>
          <w:kern w:val="0"/>
          <w:sz w:val="28"/>
          <w:szCs w:val="28"/>
        </w:rPr>
        <w:br/>
        <w:t xml:space="preserve">    </w:t>
      </w:r>
      <w:r w:rsidRPr="00274CAE">
        <w:rPr>
          <w:rFonts w:ascii="ˎ̥" w:hAnsi="ˎ̥" w:cs="宋体"/>
          <w:color w:val="2A2A2A"/>
          <w:kern w:val="0"/>
          <w:sz w:val="28"/>
          <w:szCs w:val="28"/>
        </w:rPr>
        <w:t>（二）泰方联系人：</w:t>
      </w:r>
      <w:r w:rsidRPr="00274CAE">
        <w:rPr>
          <w:rFonts w:ascii="ˎ̥" w:hAnsi="ˎ̥" w:cs="宋体"/>
          <w:color w:val="2A2A2A"/>
          <w:kern w:val="0"/>
          <w:sz w:val="28"/>
          <w:szCs w:val="28"/>
        </w:rPr>
        <w:br/>
        <w:t xml:space="preserve">    </w:t>
      </w:r>
      <w:r w:rsidRPr="00274CAE">
        <w:rPr>
          <w:rFonts w:ascii="ˎ̥" w:hAnsi="ˎ̥" w:cs="宋体"/>
          <w:color w:val="2A2A2A"/>
          <w:kern w:val="0"/>
          <w:sz w:val="28"/>
          <w:szCs w:val="28"/>
        </w:rPr>
        <w:t>泰国外交部国际发展合作署（</w:t>
      </w:r>
      <w:r w:rsidRPr="00274CAE">
        <w:rPr>
          <w:rFonts w:ascii="ˎ̥" w:hAnsi="ˎ̥" w:cs="宋体"/>
          <w:color w:val="2A2A2A"/>
          <w:kern w:val="0"/>
          <w:sz w:val="28"/>
          <w:szCs w:val="28"/>
        </w:rPr>
        <w:t>Thailand International Cooperation Agency, TICA</w:t>
      </w:r>
      <w:r w:rsidRPr="00274CAE">
        <w:rPr>
          <w:rFonts w:ascii="ˎ̥" w:hAnsi="ˎ̥" w:cs="宋体"/>
          <w:color w:val="2A2A2A"/>
          <w:kern w:val="0"/>
          <w:sz w:val="28"/>
          <w:szCs w:val="28"/>
        </w:rPr>
        <w:t>）</w:t>
      </w:r>
      <w:r w:rsidRPr="00274CAE">
        <w:rPr>
          <w:rFonts w:ascii="ˎ̥" w:hAnsi="ˎ̥" w:cs="宋体"/>
          <w:color w:val="2A2A2A"/>
          <w:kern w:val="0"/>
          <w:sz w:val="28"/>
          <w:szCs w:val="28"/>
        </w:rPr>
        <w:br/>
        <w:t xml:space="preserve">    </w:t>
      </w:r>
      <w:proofErr w:type="spellStart"/>
      <w:r w:rsidRPr="00274CAE">
        <w:rPr>
          <w:rFonts w:ascii="ˎ̥" w:hAnsi="ˎ̥" w:cs="宋体"/>
          <w:color w:val="2A2A2A"/>
          <w:kern w:val="0"/>
          <w:sz w:val="28"/>
          <w:szCs w:val="28"/>
        </w:rPr>
        <w:t>Ms.Piyavan</w:t>
      </w:r>
      <w:proofErr w:type="spellEnd"/>
      <w:r w:rsidRPr="00274CAE">
        <w:rPr>
          <w:rFonts w:ascii="ˎ̥" w:hAnsi="ˎ̥" w:cs="宋体"/>
          <w:color w:val="2A2A2A"/>
          <w:kern w:val="0"/>
          <w:sz w:val="28"/>
          <w:szCs w:val="28"/>
        </w:rPr>
        <w:t xml:space="preserve"> </w:t>
      </w:r>
      <w:proofErr w:type="spellStart"/>
      <w:r w:rsidRPr="00274CAE">
        <w:rPr>
          <w:rFonts w:ascii="ˎ̥" w:hAnsi="ˎ̥" w:cs="宋体"/>
          <w:color w:val="2A2A2A"/>
          <w:kern w:val="0"/>
          <w:sz w:val="28"/>
          <w:szCs w:val="28"/>
        </w:rPr>
        <w:t>Rakpanich</w:t>
      </w:r>
      <w:proofErr w:type="spellEnd"/>
      <w:r w:rsidRPr="00274CAE">
        <w:rPr>
          <w:rFonts w:ascii="ˎ̥" w:hAnsi="ˎ̥" w:cs="宋体"/>
          <w:color w:val="2A2A2A"/>
          <w:kern w:val="0"/>
          <w:sz w:val="28"/>
          <w:szCs w:val="28"/>
        </w:rPr>
        <w:br/>
        <w:t xml:space="preserve">    </w:t>
      </w:r>
      <w:r w:rsidRPr="00274CAE">
        <w:rPr>
          <w:rFonts w:ascii="ˎ̥" w:hAnsi="ˎ̥" w:cs="宋体"/>
          <w:color w:val="2A2A2A"/>
          <w:kern w:val="0"/>
          <w:sz w:val="28"/>
          <w:szCs w:val="28"/>
        </w:rPr>
        <w:t>电话：</w:t>
      </w:r>
      <w:r w:rsidRPr="00274CAE">
        <w:rPr>
          <w:rFonts w:ascii="ˎ̥" w:hAnsi="ˎ̥" w:cs="宋体"/>
          <w:color w:val="2A2A2A"/>
          <w:kern w:val="0"/>
          <w:sz w:val="28"/>
          <w:szCs w:val="28"/>
        </w:rPr>
        <w:t xml:space="preserve">662-203-5000 </w:t>
      </w:r>
      <w:proofErr w:type="spellStart"/>
      <w:r w:rsidRPr="00274CAE">
        <w:rPr>
          <w:rFonts w:ascii="ˎ̥" w:hAnsi="ˎ̥" w:cs="宋体"/>
          <w:color w:val="2A2A2A"/>
          <w:kern w:val="0"/>
          <w:sz w:val="28"/>
          <w:szCs w:val="28"/>
        </w:rPr>
        <w:t>ext</w:t>
      </w:r>
      <w:proofErr w:type="spellEnd"/>
      <w:r w:rsidRPr="00274CAE">
        <w:rPr>
          <w:rFonts w:ascii="ˎ̥" w:hAnsi="ˎ̥" w:cs="宋体"/>
          <w:color w:val="2A2A2A"/>
          <w:kern w:val="0"/>
          <w:sz w:val="28"/>
          <w:szCs w:val="28"/>
        </w:rPr>
        <w:t xml:space="preserve"> 41011</w:t>
      </w:r>
      <w:r w:rsidRPr="00274CAE">
        <w:rPr>
          <w:rFonts w:ascii="ˎ̥" w:hAnsi="ˎ̥" w:cs="宋体"/>
          <w:color w:val="2A2A2A"/>
          <w:kern w:val="0"/>
          <w:sz w:val="28"/>
          <w:szCs w:val="28"/>
        </w:rPr>
        <w:br/>
        <w:t xml:space="preserve">    </w:t>
      </w:r>
      <w:r w:rsidRPr="00274CAE">
        <w:rPr>
          <w:rFonts w:ascii="ˎ̥" w:hAnsi="ˎ̥" w:cs="宋体"/>
          <w:color w:val="2A2A2A"/>
          <w:kern w:val="0"/>
          <w:sz w:val="28"/>
          <w:szCs w:val="28"/>
        </w:rPr>
        <w:t>电邮：</w:t>
      </w:r>
      <w:r w:rsidRPr="00274CAE">
        <w:rPr>
          <w:rFonts w:ascii="ˎ̥" w:hAnsi="ˎ̥" w:cs="宋体"/>
          <w:color w:val="2A2A2A"/>
          <w:kern w:val="0"/>
          <w:sz w:val="28"/>
          <w:szCs w:val="28"/>
        </w:rPr>
        <w:t>piyavanice@gmail.com</w:t>
      </w:r>
      <w:r w:rsidRPr="00274CAE">
        <w:rPr>
          <w:rFonts w:ascii="ˎ̥" w:hAnsi="ˎ̥" w:cs="宋体"/>
          <w:color w:val="2A2A2A"/>
          <w:kern w:val="0"/>
          <w:sz w:val="28"/>
          <w:szCs w:val="28"/>
        </w:rPr>
        <w:br/>
        <w:t> </w:t>
      </w:r>
      <w:r w:rsidRPr="00274CAE">
        <w:rPr>
          <w:rFonts w:ascii="ˎ̥" w:hAnsi="ˎ̥" w:cs="宋体"/>
          <w:color w:val="2A2A2A"/>
          <w:kern w:val="0"/>
          <w:sz w:val="28"/>
          <w:szCs w:val="28"/>
        </w:rPr>
        <w:br/>
        <w:t xml:space="preserve">    </w:t>
      </w:r>
      <w:r w:rsidRPr="00274CAE">
        <w:rPr>
          <w:rFonts w:ascii="ˎ̥" w:hAnsi="ˎ̥" w:cs="宋体"/>
          <w:color w:val="2A2A2A"/>
          <w:kern w:val="0"/>
          <w:sz w:val="28"/>
          <w:szCs w:val="28"/>
        </w:rPr>
        <w:t>附件</w:t>
      </w:r>
      <w:r w:rsidRPr="00274CAE">
        <w:rPr>
          <w:rFonts w:ascii="ˎ̥" w:hAnsi="ˎ̥" w:cs="宋体"/>
          <w:color w:val="2A2A2A"/>
          <w:kern w:val="0"/>
          <w:sz w:val="28"/>
          <w:szCs w:val="28"/>
        </w:rPr>
        <w:t xml:space="preserve">: </w:t>
      </w:r>
      <w:r w:rsidRPr="00274CAE">
        <w:rPr>
          <w:rFonts w:ascii="ˎ̥" w:hAnsi="ˎ̥" w:cs="宋体"/>
          <w:color w:val="2A2A2A"/>
          <w:kern w:val="0"/>
          <w:sz w:val="28"/>
          <w:szCs w:val="28"/>
        </w:rPr>
        <w:br/>
        <w:t>    1.</w:t>
      </w:r>
      <w:hyperlink r:id="rId5" w:tgtFrame="_blank" w:history="1">
        <w:r w:rsidRPr="00274CAE">
          <w:rPr>
            <w:rFonts w:ascii="ˎ̥" w:hAnsi="ˎ̥" w:cs="宋体"/>
            <w:color w:val="000099"/>
            <w:kern w:val="0"/>
            <w:sz w:val="28"/>
            <w:szCs w:val="28"/>
          </w:rPr>
          <w:t>科技例会交流项目申请表</w:t>
        </w:r>
      </w:hyperlink>
      <w:r w:rsidRPr="00274CAE">
        <w:rPr>
          <w:rFonts w:ascii="ˎ̥" w:hAnsi="ˎ̥" w:cs="宋体"/>
          <w:color w:val="2A2A2A"/>
          <w:kern w:val="0"/>
          <w:sz w:val="28"/>
          <w:szCs w:val="28"/>
        </w:rPr>
        <w:br/>
        <w:t>    2.</w:t>
      </w:r>
      <w:hyperlink r:id="rId6" w:tgtFrame="_blank" w:history="1">
        <w:r w:rsidRPr="00274CAE">
          <w:rPr>
            <w:rFonts w:ascii="ˎ̥" w:hAnsi="ˎ̥" w:cs="宋体"/>
            <w:color w:val="000099"/>
            <w:kern w:val="0"/>
            <w:sz w:val="28"/>
            <w:szCs w:val="28"/>
          </w:rPr>
          <w:t>项目基本信息表</w:t>
        </w:r>
      </w:hyperlink>
    </w:p>
    <w:p w:rsidR="00274CAE" w:rsidRPr="00274CAE" w:rsidRDefault="00274CAE" w:rsidP="00274CAE">
      <w:pPr>
        <w:widowControl/>
        <w:shd w:val="clear" w:color="auto" w:fill="FFFFFF"/>
        <w:spacing w:before="100" w:beforeAutospacing="1" w:after="100" w:afterAutospacing="1" w:line="405" w:lineRule="atLeast"/>
        <w:jc w:val="center"/>
        <w:rPr>
          <w:rFonts w:ascii="ˎ̥" w:hAnsi="ˎ̥" w:cs="宋体"/>
          <w:color w:val="2A2A2A"/>
          <w:kern w:val="0"/>
          <w:sz w:val="28"/>
          <w:szCs w:val="28"/>
        </w:rPr>
      </w:pPr>
      <w:r w:rsidRPr="00274CAE">
        <w:rPr>
          <w:rFonts w:ascii="ˎ̥" w:hAnsi="ˎ̥" w:cs="宋体"/>
          <w:color w:val="2A2A2A"/>
          <w:kern w:val="0"/>
          <w:sz w:val="28"/>
          <w:szCs w:val="28"/>
        </w:rPr>
        <w:t>                            </w:t>
      </w:r>
    </w:p>
    <w:p w:rsidR="009C0DBD" w:rsidRPr="00274CAE" w:rsidRDefault="00274CAE" w:rsidP="00274CAE">
      <w:pPr>
        <w:widowControl/>
        <w:shd w:val="clear" w:color="auto" w:fill="FFFFFF"/>
        <w:spacing w:before="100" w:beforeAutospacing="1" w:after="100" w:afterAutospacing="1" w:line="405" w:lineRule="atLeast"/>
        <w:jc w:val="left"/>
        <w:rPr>
          <w:sz w:val="28"/>
          <w:szCs w:val="28"/>
        </w:rPr>
      </w:pPr>
      <w:r w:rsidRPr="00274CAE">
        <w:rPr>
          <w:rFonts w:ascii="ˎ̥" w:hAnsi="ˎ̥" w:cs="宋体"/>
          <w:color w:val="2A2A2A"/>
          <w:kern w:val="0"/>
          <w:sz w:val="28"/>
          <w:szCs w:val="28"/>
        </w:rPr>
        <w:t> </w:t>
      </w:r>
      <w:bookmarkStart w:id="0" w:name="_GoBack"/>
      <w:bookmarkEnd w:id="0"/>
    </w:p>
    <w:sectPr w:rsidR="009C0DBD" w:rsidRPr="00274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2B"/>
    <w:rsid w:val="00274CAE"/>
    <w:rsid w:val="00337FFC"/>
    <w:rsid w:val="004B4198"/>
    <w:rsid w:val="00784F80"/>
    <w:rsid w:val="009C0DBD"/>
    <w:rsid w:val="00F9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CAE"/>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274CAE"/>
    <w:rPr>
      <w:sz w:val="18"/>
      <w:szCs w:val="18"/>
    </w:rPr>
  </w:style>
  <w:style w:type="character" w:customStyle="1" w:styleId="Char">
    <w:name w:val="批注框文本 Char"/>
    <w:basedOn w:val="a0"/>
    <w:link w:val="a4"/>
    <w:rsid w:val="00274C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CAE"/>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274CAE"/>
    <w:rPr>
      <w:sz w:val="18"/>
      <w:szCs w:val="18"/>
    </w:rPr>
  </w:style>
  <w:style w:type="character" w:customStyle="1" w:styleId="Char">
    <w:name w:val="批注框文本 Char"/>
    <w:basedOn w:val="a0"/>
    <w:link w:val="a4"/>
    <w:rsid w:val="00274C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1680">
      <w:bodyDiv w:val="1"/>
      <w:marLeft w:val="0"/>
      <w:marRight w:val="0"/>
      <w:marTop w:val="0"/>
      <w:marBottom w:val="0"/>
      <w:divBdr>
        <w:top w:val="none" w:sz="0" w:space="0" w:color="auto"/>
        <w:left w:val="none" w:sz="0" w:space="0" w:color="auto"/>
        <w:bottom w:val="none" w:sz="0" w:space="0" w:color="auto"/>
        <w:right w:val="none" w:sz="0" w:space="0" w:color="auto"/>
      </w:divBdr>
      <w:divsChild>
        <w:div w:id="1966504555">
          <w:marLeft w:val="0"/>
          <w:marRight w:val="0"/>
          <w:marTop w:val="0"/>
          <w:marBottom w:val="0"/>
          <w:divBdr>
            <w:top w:val="none" w:sz="0" w:space="0" w:color="auto"/>
            <w:left w:val="none" w:sz="0" w:space="0" w:color="auto"/>
            <w:bottom w:val="none" w:sz="0" w:space="0" w:color="auto"/>
            <w:right w:val="none" w:sz="0" w:space="0" w:color="auto"/>
          </w:divBdr>
          <w:divsChild>
            <w:div w:id="1881815120">
              <w:marLeft w:val="0"/>
              <w:marRight w:val="0"/>
              <w:marTop w:val="0"/>
              <w:marBottom w:val="0"/>
              <w:divBdr>
                <w:top w:val="none" w:sz="0" w:space="0" w:color="auto"/>
                <w:left w:val="none" w:sz="0" w:space="0" w:color="auto"/>
                <w:bottom w:val="none" w:sz="0" w:space="0" w:color="auto"/>
                <w:right w:val="none" w:sz="0" w:space="0" w:color="auto"/>
              </w:divBdr>
            </w:div>
          </w:divsChild>
        </w:div>
        <w:div w:id="317343632">
          <w:marLeft w:val="0"/>
          <w:marRight w:val="0"/>
          <w:marTop w:val="0"/>
          <w:marBottom w:val="0"/>
          <w:divBdr>
            <w:top w:val="none" w:sz="0" w:space="0" w:color="auto"/>
            <w:left w:val="none" w:sz="0" w:space="0" w:color="auto"/>
            <w:bottom w:val="none" w:sz="0" w:space="0" w:color="auto"/>
            <w:right w:val="none" w:sz="0" w:space="0" w:color="auto"/>
          </w:divBdr>
        </w:div>
        <w:div w:id="204540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tztg/201809/W020180914397439685936.xls" TargetMode="External"/><Relationship Id="rId5" Type="http://schemas.openxmlformats.org/officeDocument/2006/relationships/hyperlink" Target="http://www.most.gov.cn/tztg/201809/W02018091439743906129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4</cp:revision>
  <dcterms:created xsi:type="dcterms:W3CDTF">2018-09-17T08:59:00Z</dcterms:created>
  <dcterms:modified xsi:type="dcterms:W3CDTF">2018-09-17T09:06:00Z</dcterms:modified>
</cp:coreProperties>
</file>