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D4008">
      <w:pPr>
        <w:jc w:val="center"/>
        <w:rPr>
          <w:rFonts w:hint="eastAsia"/>
          <w:b/>
          <w:sz w:val="36"/>
        </w:rPr>
      </w:pPr>
      <w:r>
        <w:rPr>
          <w:rFonts w:hint="eastAsia"/>
          <w:b/>
          <w:sz w:val="36"/>
          <w:lang w:val="en-US" w:eastAsia="zh-CN"/>
        </w:rPr>
        <w:t>自动化</w:t>
      </w:r>
      <w:r>
        <w:rPr>
          <w:rFonts w:hint="eastAsia"/>
          <w:b/>
          <w:sz w:val="36"/>
        </w:rPr>
        <w:t>学院创新成果统计表</w:t>
      </w:r>
    </w:p>
    <w:p w14:paraId="00FC951E">
      <w:pPr>
        <w:jc w:val="center"/>
        <w:rPr>
          <w:rFonts w:hint="eastAsia"/>
          <w:b/>
          <w:sz w:val="36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此表适用于校研字【2022】13号文</w:t>
      </w:r>
    </w:p>
    <w:tbl>
      <w:tblPr>
        <w:tblStyle w:val="6"/>
        <w:tblW w:w="9945" w:type="dxa"/>
        <w:tblInd w:w="-5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236"/>
        <w:gridCol w:w="511"/>
        <w:gridCol w:w="1040"/>
        <w:gridCol w:w="813"/>
        <w:gridCol w:w="434"/>
        <w:gridCol w:w="379"/>
        <w:gridCol w:w="521"/>
        <w:gridCol w:w="343"/>
        <w:gridCol w:w="1242"/>
        <w:gridCol w:w="548"/>
        <w:gridCol w:w="695"/>
        <w:gridCol w:w="458"/>
        <w:gridCol w:w="785"/>
        <w:gridCol w:w="1249"/>
      </w:tblGrid>
      <w:tr w14:paraId="4AEA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927" w:type="dxa"/>
            <w:gridSpan w:val="2"/>
          </w:tcPr>
          <w:p w14:paraId="6E4C8EC0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姓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名</w:t>
            </w:r>
          </w:p>
        </w:tc>
        <w:tc>
          <w:tcPr>
            <w:tcW w:w="3698" w:type="dxa"/>
            <w:gridSpan w:val="6"/>
          </w:tcPr>
          <w:p w14:paraId="60AD1B3F">
            <w:pPr>
              <w:rPr>
                <w:rFonts w:ascii="仿宋" w:hAnsi="仿宋" w:eastAsia="仿宋"/>
              </w:rPr>
            </w:pPr>
          </w:p>
        </w:tc>
        <w:tc>
          <w:tcPr>
            <w:tcW w:w="2133" w:type="dxa"/>
            <w:gridSpan w:val="3"/>
          </w:tcPr>
          <w:p w14:paraId="22BA9C3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学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>号</w:t>
            </w:r>
          </w:p>
        </w:tc>
        <w:tc>
          <w:tcPr>
            <w:tcW w:w="3187" w:type="dxa"/>
            <w:gridSpan w:val="4"/>
            <w:tcBorders>
              <w:right w:val="single" w:color="auto" w:sz="4" w:space="0"/>
            </w:tcBorders>
          </w:tcPr>
          <w:p w14:paraId="441DDE62">
            <w:pPr>
              <w:rPr>
                <w:rFonts w:ascii="仿宋" w:hAnsi="仿宋" w:eastAsia="仿宋"/>
              </w:rPr>
            </w:pPr>
          </w:p>
        </w:tc>
      </w:tr>
      <w:tr w14:paraId="01546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927" w:type="dxa"/>
            <w:gridSpan w:val="2"/>
          </w:tcPr>
          <w:p w14:paraId="5048FA46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导  师</w:t>
            </w:r>
          </w:p>
        </w:tc>
        <w:tc>
          <w:tcPr>
            <w:tcW w:w="3698" w:type="dxa"/>
            <w:gridSpan w:val="6"/>
          </w:tcPr>
          <w:p w14:paraId="1988CEA1">
            <w:pPr>
              <w:rPr>
                <w:rFonts w:ascii="仿宋" w:hAnsi="仿宋" w:eastAsia="仿宋"/>
              </w:rPr>
            </w:pPr>
          </w:p>
        </w:tc>
        <w:tc>
          <w:tcPr>
            <w:tcW w:w="2133" w:type="dxa"/>
            <w:gridSpan w:val="3"/>
          </w:tcPr>
          <w:p w14:paraId="24017A38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学科/专业</w:t>
            </w:r>
          </w:p>
        </w:tc>
        <w:tc>
          <w:tcPr>
            <w:tcW w:w="3187" w:type="dxa"/>
            <w:gridSpan w:val="4"/>
          </w:tcPr>
          <w:p w14:paraId="37146893">
            <w:pPr>
              <w:rPr>
                <w:rFonts w:ascii="仿宋" w:hAnsi="仿宋" w:eastAsia="仿宋"/>
              </w:rPr>
            </w:pPr>
          </w:p>
        </w:tc>
      </w:tr>
      <w:tr w14:paraId="5CACA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927" w:type="dxa"/>
            <w:gridSpan w:val="2"/>
            <w:vMerge w:val="restart"/>
            <w:vAlign w:val="center"/>
          </w:tcPr>
          <w:p w14:paraId="34EF2C17">
            <w:pPr>
              <w:snapToGrid w:val="0"/>
              <w:spacing w:line="360" w:lineRule="auto"/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研究生攻读学位期间获得的</w:t>
            </w:r>
            <w:r>
              <w:rPr>
                <w:rFonts w:hint="eastAsia" w:ascii="仿宋" w:hAnsi="仿宋" w:eastAsia="仿宋"/>
              </w:rPr>
              <w:t>代表性</w:t>
            </w:r>
            <w:r>
              <w:rPr>
                <w:rFonts w:ascii="仿宋" w:hAnsi="仿宋" w:eastAsia="仿宋"/>
              </w:rPr>
              <w:t>创新成果（</w:t>
            </w:r>
            <w:r>
              <w:rPr>
                <w:rFonts w:hint="eastAsia" w:ascii="仿宋" w:hAnsi="仿宋" w:eastAsia="仿宋"/>
              </w:rPr>
              <w:t>限5项）</w:t>
            </w:r>
          </w:p>
        </w:tc>
        <w:tc>
          <w:tcPr>
            <w:tcW w:w="5831" w:type="dxa"/>
            <w:gridSpan w:val="9"/>
            <w:tcBorders>
              <w:left w:val="single" w:color="auto" w:sz="4" w:space="0"/>
            </w:tcBorders>
          </w:tcPr>
          <w:p w14:paraId="6DF81D52">
            <w:pPr>
              <w:widowControl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名称</w:t>
            </w:r>
          </w:p>
        </w:tc>
        <w:tc>
          <w:tcPr>
            <w:tcW w:w="1153" w:type="dxa"/>
            <w:gridSpan w:val="2"/>
            <w:tcBorders>
              <w:left w:val="single" w:color="auto" w:sz="4" w:space="0"/>
            </w:tcBorders>
          </w:tcPr>
          <w:p w14:paraId="476F2655">
            <w:pPr>
              <w:widowControl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本人</w:t>
            </w:r>
            <w:r>
              <w:rPr>
                <w:rFonts w:ascii="仿宋" w:hAnsi="仿宋" w:eastAsia="仿宋"/>
              </w:rPr>
              <w:t>排名</w:t>
            </w:r>
          </w:p>
        </w:tc>
        <w:tc>
          <w:tcPr>
            <w:tcW w:w="2034" w:type="dxa"/>
            <w:gridSpan w:val="2"/>
            <w:tcBorders>
              <w:left w:val="single" w:color="auto" w:sz="4" w:space="0"/>
            </w:tcBorders>
          </w:tcPr>
          <w:p w14:paraId="36D13A25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支撑学位</w:t>
            </w:r>
            <w:r>
              <w:rPr>
                <w:rFonts w:ascii="仿宋" w:hAnsi="仿宋" w:eastAsia="仿宋"/>
              </w:rPr>
              <w:t>论文章节</w:t>
            </w:r>
          </w:p>
        </w:tc>
      </w:tr>
      <w:tr w14:paraId="5DEAB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927" w:type="dxa"/>
            <w:gridSpan w:val="2"/>
            <w:vMerge w:val="continue"/>
          </w:tcPr>
          <w:p w14:paraId="7DADA1A4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5831" w:type="dxa"/>
            <w:gridSpan w:val="9"/>
            <w:tcBorders>
              <w:left w:val="single" w:color="auto" w:sz="4" w:space="0"/>
            </w:tcBorders>
            <w:vAlign w:val="bottom"/>
          </w:tcPr>
          <w:p w14:paraId="38A7082B">
            <w:pPr>
              <w:spacing w:line="320" w:lineRule="exact"/>
              <w:rPr>
                <w:rFonts w:hint="eastAsia" w:eastAsia="仿宋"/>
                <w:szCs w:val="20"/>
                <w:lang w:val="en-US" w:eastAsia="zh-CN"/>
              </w:rPr>
            </w:pPr>
            <w:r>
              <w:rPr>
                <w:rFonts w:eastAsia="仿宋"/>
                <w:szCs w:val="24"/>
              </w:rPr>
              <w:t>例：</w:t>
            </w:r>
            <w:r>
              <w:rPr>
                <w:rFonts w:hint="eastAsia" w:eastAsia="仿宋"/>
                <w:szCs w:val="20"/>
                <w:lang w:val="en-GB"/>
              </w:rPr>
              <w:t>姓名</w:t>
            </w:r>
            <w:r>
              <w:rPr>
                <w:rFonts w:eastAsia="仿宋"/>
                <w:szCs w:val="20"/>
                <w:lang w:val="en-GB"/>
              </w:rPr>
              <w:t>（加粗）, ***, ***. 论文名[J]. 期刊名, 2016, 16(12), 2193. (SCI: 000391303000211, EI: 20165303198255</w:t>
            </w:r>
            <w:r>
              <w:rPr>
                <w:rFonts w:hint="eastAsia" w:eastAsia="仿宋"/>
                <w:szCs w:val="20"/>
                <w:lang w:val="en-US" w:eastAsia="zh-CN"/>
              </w:rPr>
              <w:t>)</w:t>
            </w:r>
          </w:p>
          <w:p w14:paraId="1E2FC3B5">
            <w:pPr>
              <w:spacing w:line="320" w:lineRule="exact"/>
              <w:rPr>
                <w:rFonts w:eastAsia="仿宋"/>
                <w:szCs w:val="24"/>
              </w:rPr>
            </w:pPr>
          </w:p>
        </w:tc>
        <w:tc>
          <w:tcPr>
            <w:tcW w:w="1153" w:type="dxa"/>
            <w:gridSpan w:val="2"/>
            <w:tcBorders>
              <w:left w:val="single" w:color="auto" w:sz="4" w:space="0"/>
            </w:tcBorders>
          </w:tcPr>
          <w:p w14:paraId="02684EB6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4" w:type="dxa"/>
            <w:gridSpan w:val="2"/>
            <w:tcBorders>
              <w:left w:val="single" w:color="auto" w:sz="4" w:space="0"/>
            </w:tcBorders>
          </w:tcPr>
          <w:p w14:paraId="71AEFF52">
            <w:pPr>
              <w:jc w:val="center"/>
              <w:rPr>
                <w:rFonts w:ascii="仿宋" w:hAnsi="仿宋" w:eastAsia="仿宋"/>
              </w:rPr>
            </w:pPr>
          </w:p>
        </w:tc>
      </w:tr>
      <w:tr w14:paraId="0DEBA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927" w:type="dxa"/>
            <w:gridSpan w:val="2"/>
            <w:vMerge w:val="continue"/>
          </w:tcPr>
          <w:p w14:paraId="2566EC86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5831" w:type="dxa"/>
            <w:gridSpan w:val="9"/>
            <w:tcBorders>
              <w:left w:val="single" w:color="auto" w:sz="4" w:space="0"/>
            </w:tcBorders>
            <w:vAlign w:val="bottom"/>
          </w:tcPr>
          <w:p w14:paraId="45189451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仿宋"/>
                <w:szCs w:val="20"/>
              </w:rPr>
            </w:pPr>
            <w:r>
              <w:rPr>
                <w:rFonts w:eastAsia="仿宋"/>
                <w:szCs w:val="24"/>
              </w:rPr>
              <w:t>例</w:t>
            </w:r>
            <w:r>
              <w:rPr>
                <w:rFonts w:hint="eastAsia" w:eastAsia="仿宋"/>
                <w:szCs w:val="24"/>
              </w:rPr>
              <w:t>：</w:t>
            </w:r>
            <w:r>
              <w:rPr>
                <w:rFonts w:hint="eastAsia" w:eastAsia="仿宋"/>
                <w:szCs w:val="20"/>
              </w:rPr>
              <w:t>姓名</w:t>
            </w:r>
            <w:r>
              <w:rPr>
                <w:rFonts w:eastAsia="仿宋"/>
                <w:szCs w:val="20"/>
              </w:rPr>
              <w:t>、**</w:t>
            </w:r>
            <w:r>
              <w:rPr>
                <w:rFonts w:eastAsia="仿宋"/>
                <w:szCs w:val="20"/>
                <w:lang w:val="en-GB"/>
              </w:rPr>
              <w:t>*</w:t>
            </w:r>
            <w:r>
              <w:rPr>
                <w:rFonts w:eastAsia="仿宋"/>
                <w:szCs w:val="20"/>
              </w:rPr>
              <w:t>、*</w:t>
            </w:r>
            <w:r>
              <w:rPr>
                <w:rFonts w:eastAsia="仿宋"/>
                <w:szCs w:val="20"/>
                <w:lang w:val="en-GB"/>
              </w:rPr>
              <w:t>*</w:t>
            </w:r>
            <w:r>
              <w:rPr>
                <w:rFonts w:eastAsia="仿宋"/>
                <w:szCs w:val="20"/>
              </w:rPr>
              <w:t>*，授权</w:t>
            </w:r>
            <w:r>
              <w:rPr>
                <w:rFonts w:hint="eastAsia" w:eastAsia="仿宋"/>
                <w:szCs w:val="20"/>
              </w:rPr>
              <w:t>发明</w:t>
            </w:r>
            <w:r>
              <w:rPr>
                <w:rFonts w:eastAsia="仿宋"/>
                <w:szCs w:val="20"/>
              </w:rPr>
              <w:t>专利名称，专利号</w:t>
            </w:r>
          </w:p>
          <w:p w14:paraId="3183D168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eastAsia="仿宋"/>
                <w:szCs w:val="20"/>
              </w:rPr>
            </w:pPr>
          </w:p>
        </w:tc>
        <w:tc>
          <w:tcPr>
            <w:tcW w:w="1153" w:type="dxa"/>
            <w:gridSpan w:val="2"/>
            <w:tcBorders>
              <w:left w:val="single" w:color="auto" w:sz="4" w:space="0"/>
            </w:tcBorders>
          </w:tcPr>
          <w:p w14:paraId="4E62937F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4" w:type="dxa"/>
            <w:gridSpan w:val="2"/>
          </w:tcPr>
          <w:p w14:paraId="703CB500">
            <w:pPr>
              <w:jc w:val="center"/>
              <w:rPr>
                <w:rFonts w:ascii="仿宋" w:hAnsi="仿宋" w:eastAsia="仿宋"/>
              </w:rPr>
            </w:pPr>
          </w:p>
        </w:tc>
      </w:tr>
      <w:tr w14:paraId="7ED15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927" w:type="dxa"/>
            <w:gridSpan w:val="2"/>
            <w:vMerge w:val="continue"/>
          </w:tcPr>
          <w:p w14:paraId="5BED35DE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5831" w:type="dxa"/>
            <w:gridSpan w:val="9"/>
          </w:tcPr>
          <w:p w14:paraId="3025E1A5">
            <w:pPr>
              <w:rPr>
                <w:rFonts w:ascii="仿宋" w:hAnsi="仿宋" w:eastAsia="仿宋"/>
              </w:rPr>
            </w:pPr>
          </w:p>
        </w:tc>
        <w:tc>
          <w:tcPr>
            <w:tcW w:w="1153" w:type="dxa"/>
            <w:gridSpan w:val="2"/>
          </w:tcPr>
          <w:p w14:paraId="61E89564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4" w:type="dxa"/>
            <w:gridSpan w:val="2"/>
          </w:tcPr>
          <w:p w14:paraId="7A00370E">
            <w:pPr>
              <w:jc w:val="center"/>
              <w:rPr>
                <w:rFonts w:ascii="仿宋" w:hAnsi="仿宋" w:eastAsia="仿宋"/>
              </w:rPr>
            </w:pPr>
          </w:p>
        </w:tc>
      </w:tr>
      <w:tr w14:paraId="5A2DE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927" w:type="dxa"/>
            <w:gridSpan w:val="2"/>
            <w:vMerge w:val="continue"/>
          </w:tcPr>
          <w:p w14:paraId="7D7A9A91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5831" w:type="dxa"/>
            <w:gridSpan w:val="9"/>
          </w:tcPr>
          <w:p w14:paraId="36E390FD">
            <w:pPr>
              <w:rPr>
                <w:rFonts w:ascii="仿宋" w:hAnsi="仿宋" w:eastAsia="仿宋"/>
              </w:rPr>
            </w:pPr>
          </w:p>
        </w:tc>
        <w:tc>
          <w:tcPr>
            <w:tcW w:w="1153" w:type="dxa"/>
            <w:gridSpan w:val="2"/>
          </w:tcPr>
          <w:p w14:paraId="15DEE999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4" w:type="dxa"/>
            <w:gridSpan w:val="2"/>
          </w:tcPr>
          <w:p w14:paraId="18E3963B">
            <w:pPr>
              <w:jc w:val="center"/>
              <w:rPr>
                <w:rFonts w:ascii="仿宋" w:hAnsi="仿宋" w:eastAsia="仿宋"/>
              </w:rPr>
            </w:pPr>
          </w:p>
        </w:tc>
      </w:tr>
      <w:tr w14:paraId="4546D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927" w:type="dxa"/>
            <w:gridSpan w:val="2"/>
            <w:vMerge w:val="continue"/>
          </w:tcPr>
          <w:p w14:paraId="78352E8C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5831" w:type="dxa"/>
            <w:gridSpan w:val="9"/>
          </w:tcPr>
          <w:p w14:paraId="2A996D10">
            <w:pPr>
              <w:rPr>
                <w:rFonts w:ascii="仿宋" w:hAnsi="仿宋" w:eastAsia="仿宋"/>
              </w:rPr>
            </w:pPr>
          </w:p>
        </w:tc>
        <w:tc>
          <w:tcPr>
            <w:tcW w:w="1153" w:type="dxa"/>
            <w:gridSpan w:val="2"/>
          </w:tcPr>
          <w:p w14:paraId="086E6F9E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034" w:type="dxa"/>
            <w:gridSpan w:val="2"/>
          </w:tcPr>
          <w:p w14:paraId="2FAACF82">
            <w:pPr>
              <w:jc w:val="center"/>
              <w:rPr>
                <w:rFonts w:ascii="仿宋" w:hAnsi="仿宋" w:eastAsia="仿宋"/>
              </w:rPr>
            </w:pPr>
          </w:p>
        </w:tc>
      </w:tr>
      <w:tr w14:paraId="0B402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9945" w:type="dxa"/>
            <w:gridSpan w:val="15"/>
            <w:vAlign w:val="center"/>
          </w:tcPr>
          <w:p w14:paraId="0CA67289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创新成果</w:t>
            </w:r>
            <w:r>
              <w:rPr>
                <w:rFonts w:ascii="仿宋" w:hAnsi="仿宋" w:eastAsia="仿宋"/>
              </w:rPr>
              <w:t>统计</w:t>
            </w:r>
            <w:r>
              <w:rPr>
                <w:rFonts w:hint="eastAsia" w:ascii="仿宋" w:hAnsi="仿宋" w:eastAsia="仿宋"/>
              </w:rPr>
              <w:t>（不限项）</w:t>
            </w:r>
          </w:p>
        </w:tc>
      </w:tr>
      <w:tr w14:paraId="13D49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968" w:type="dxa"/>
            <w:gridSpan w:val="9"/>
            <w:vAlign w:val="center"/>
          </w:tcPr>
          <w:p w14:paraId="34F52D7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学术期刊</w:t>
            </w:r>
            <w:r>
              <w:rPr>
                <w:rFonts w:ascii="仿宋" w:hAnsi="仿宋" w:eastAsia="仿宋"/>
              </w:rPr>
              <w:t>论文</w:t>
            </w:r>
          </w:p>
        </w:tc>
        <w:tc>
          <w:tcPr>
            <w:tcW w:w="1242" w:type="dxa"/>
            <w:vAlign w:val="center"/>
          </w:tcPr>
          <w:p w14:paraId="0F3D1AA2">
            <w:pPr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学术会议</w:t>
            </w:r>
          </w:p>
          <w:p w14:paraId="399C1AAC">
            <w:pPr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论文</w:t>
            </w:r>
          </w:p>
        </w:tc>
        <w:tc>
          <w:tcPr>
            <w:tcW w:w="1243" w:type="dxa"/>
            <w:gridSpan w:val="2"/>
            <w:vAlign w:val="center"/>
          </w:tcPr>
          <w:p w14:paraId="133CE335">
            <w:pPr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学术</w:t>
            </w:r>
            <w:r>
              <w:rPr>
                <w:rFonts w:hint="eastAsia" w:ascii="仿宋" w:hAnsi="仿宋" w:eastAsia="仿宋"/>
              </w:rPr>
              <w:t>专著</w:t>
            </w:r>
          </w:p>
        </w:tc>
        <w:tc>
          <w:tcPr>
            <w:tcW w:w="1243" w:type="dxa"/>
            <w:gridSpan w:val="2"/>
            <w:vAlign w:val="center"/>
          </w:tcPr>
          <w:p w14:paraId="4BB9D2F1">
            <w:pPr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授权</w:t>
            </w:r>
            <w:r>
              <w:rPr>
                <w:rFonts w:ascii="仿宋" w:hAnsi="仿宋" w:eastAsia="仿宋"/>
              </w:rPr>
              <w:t>发明专利</w:t>
            </w:r>
          </w:p>
        </w:tc>
        <w:tc>
          <w:tcPr>
            <w:tcW w:w="1249" w:type="dxa"/>
            <w:vAlign w:val="center"/>
          </w:tcPr>
          <w:p w14:paraId="2FFF898C">
            <w:pPr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软件著</w:t>
            </w:r>
          </w:p>
          <w:p w14:paraId="3128567A">
            <w:pPr>
              <w:spacing w:line="240" w:lineRule="exact"/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作权</w:t>
            </w:r>
          </w:p>
        </w:tc>
      </w:tr>
      <w:tr w14:paraId="2DBAF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691" w:type="dxa"/>
            <w:vAlign w:val="center"/>
          </w:tcPr>
          <w:p w14:paraId="0E1AD382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A类</w:t>
            </w:r>
          </w:p>
        </w:tc>
        <w:tc>
          <w:tcPr>
            <w:tcW w:w="747" w:type="dxa"/>
            <w:gridSpan w:val="2"/>
            <w:vAlign w:val="center"/>
          </w:tcPr>
          <w:p w14:paraId="0B0A08B9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040" w:type="dxa"/>
            <w:vAlign w:val="center"/>
          </w:tcPr>
          <w:p w14:paraId="2ACD398C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B类</w:t>
            </w:r>
          </w:p>
        </w:tc>
        <w:tc>
          <w:tcPr>
            <w:tcW w:w="813" w:type="dxa"/>
            <w:vAlign w:val="center"/>
          </w:tcPr>
          <w:p w14:paraId="029CE881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813" w:type="dxa"/>
            <w:gridSpan w:val="2"/>
            <w:vAlign w:val="center"/>
          </w:tcPr>
          <w:p w14:paraId="5B27F51A">
            <w:pPr>
              <w:jc w:val="center"/>
              <w:rPr>
                <w:rFonts w:ascii="仿宋" w:hAnsi="仿宋" w:eastAsia="仿宋"/>
              </w:rPr>
            </w:pPr>
            <w:r>
              <w:rPr>
                <w:rFonts w:ascii="仿宋" w:hAnsi="仿宋" w:eastAsia="仿宋"/>
              </w:rPr>
              <w:t>C</w:t>
            </w:r>
            <w:r>
              <w:rPr>
                <w:rFonts w:hint="eastAsia" w:ascii="仿宋" w:hAnsi="仿宋" w:eastAsia="仿宋"/>
              </w:rPr>
              <w:t>类</w:t>
            </w:r>
          </w:p>
        </w:tc>
        <w:tc>
          <w:tcPr>
            <w:tcW w:w="864" w:type="dxa"/>
            <w:gridSpan w:val="2"/>
            <w:vAlign w:val="center"/>
          </w:tcPr>
          <w:p w14:paraId="67AD9A04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42" w:type="dxa"/>
            <w:vAlign w:val="center"/>
          </w:tcPr>
          <w:p w14:paraId="09115DA0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1C27EDD6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43" w:type="dxa"/>
            <w:gridSpan w:val="2"/>
            <w:vAlign w:val="center"/>
          </w:tcPr>
          <w:p w14:paraId="7A533B86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49" w:type="dxa"/>
            <w:vAlign w:val="center"/>
          </w:tcPr>
          <w:p w14:paraId="5B1A1311">
            <w:pPr>
              <w:jc w:val="center"/>
              <w:rPr>
                <w:rFonts w:ascii="仿宋" w:hAnsi="仿宋" w:eastAsia="仿宋"/>
              </w:rPr>
            </w:pPr>
          </w:p>
        </w:tc>
      </w:tr>
      <w:tr w14:paraId="3D8FF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4968" w:type="dxa"/>
            <w:gridSpan w:val="9"/>
            <w:vAlign w:val="center"/>
          </w:tcPr>
          <w:p w14:paraId="13077FD3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科学技术</w:t>
            </w:r>
            <w:r>
              <w:rPr>
                <w:rFonts w:ascii="仿宋" w:hAnsi="仿宋" w:eastAsia="仿宋"/>
              </w:rPr>
              <w:t>奖励</w:t>
            </w:r>
          </w:p>
        </w:tc>
        <w:tc>
          <w:tcPr>
            <w:tcW w:w="2485" w:type="dxa"/>
            <w:gridSpan w:val="3"/>
            <w:vAlign w:val="center"/>
          </w:tcPr>
          <w:p w14:paraId="05B535CB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国家</w:t>
            </w:r>
            <w:r>
              <w:rPr>
                <w:rFonts w:hint="eastAsia" w:ascii="仿宋" w:hAnsi="仿宋" w:eastAsia="仿宋"/>
                <w:lang w:eastAsia="zh-CN"/>
              </w:rPr>
              <w:t>、</w:t>
            </w:r>
            <w:r>
              <w:rPr>
                <w:rFonts w:hint="eastAsia" w:ascii="仿宋" w:hAnsi="仿宋" w:eastAsia="仿宋"/>
                <w:lang w:val="en-US" w:eastAsia="zh-CN"/>
              </w:rPr>
              <w:t>国际</w:t>
            </w:r>
            <w:r>
              <w:rPr>
                <w:rFonts w:hint="eastAsia" w:ascii="仿宋" w:hAnsi="仿宋" w:eastAsia="仿宋"/>
              </w:rPr>
              <w:t>标准</w:t>
            </w:r>
          </w:p>
        </w:tc>
        <w:tc>
          <w:tcPr>
            <w:tcW w:w="2492" w:type="dxa"/>
            <w:gridSpan w:val="3"/>
            <w:vAlign w:val="center"/>
          </w:tcPr>
          <w:p w14:paraId="2EDCAA30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行业标准</w:t>
            </w:r>
          </w:p>
        </w:tc>
      </w:tr>
      <w:tr w14:paraId="01714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1438" w:type="dxa"/>
            <w:gridSpan w:val="3"/>
            <w:vAlign w:val="center"/>
          </w:tcPr>
          <w:p w14:paraId="72E9DDCD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国家级</w:t>
            </w:r>
          </w:p>
        </w:tc>
        <w:tc>
          <w:tcPr>
            <w:tcW w:w="1040" w:type="dxa"/>
            <w:vAlign w:val="center"/>
          </w:tcPr>
          <w:p w14:paraId="4BB4442A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1247" w:type="dxa"/>
            <w:gridSpan w:val="2"/>
            <w:vAlign w:val="center"/>
          </w:tcPr>
          <w:p w14:paraId="0117F5B3">
            <w:pPr>
              <w:jc w:val="center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省部级</w:t>
            </w:r>
          </w:p>
        </w:tc>
        <w:tc>
          <w:tcPr>
            <w:tcW w:w="1243" w:type="dxa"/>
            <w:gridSpan w:val="3"/>
            <w:vAlign w:val="center"/>
          </w:tcPr>
          <w:p w14:paraId="48C1B29B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85" w:type="dxa"/>
            <w:gridSpan w:val="3"/>
            <w:vAlign w:val="center"/>
          </w:tcPr>
          <w:p w14:paraId="223E8C97">
            <w:pPr>
              <w:jc w:val="center"/>
              <w:rPr>
                <w:rFonts w:ascii="仿宋" w:hAnsi="仿宋" w:eastAsia="仿宋"/>
              </w:rPr>
            </w:pPr>
          </w:p>
        </w:tc>
        <w:tc>
          <w:tcPr>
            <w:tcW w:w="2492" w:type="dxa"/>
            <w:gridSpan w:val="3"/>
            <w:vAlign w:val="center"/>
          </w:tcPr>
          <w:p w14:paraId="02EAFC60">
            <w:pPr>
              <w:jc w:val="center"/>
              <w:rPr>
                <w:rFonts w:ascii="仿宋" w:hAnsi="仿宋" w:eastAsia="仿宋"/>
              </w:rPr>
            </w:pPr>
          </w:p>
        </w:tc>
      </w:tr>
      <w:tr w14:paraId="67C07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9945" w:type="dxa"/>
            <w:gridSpan w:val="15"/>
          </w:tcPr>
          <w:p w14:paraId="7B19505A">
            <w:pPr>
              <w:rPr>
                <w:rFonts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</w:rPr>
              <w:t>导师</w:t>
            </w:r>
            <w:r>
              <w:rPr>
                <w:rFonts w:ascii="仿宋" w:hAnsi="仿宋" w:eastAsia="仿宋"/>
                <w:b/>
              </w:rPr>
              <w:t>审查意见</w:t>
            </w:r>
            <w:r>
              <w:rPr>
                <w:rFonts w:hint="eastAsia" w:ascii="仿宋" w:hAnsi="仿宋" w:eastAsia="仿宋"/>
                <w:b/>
              </w:rPr>
              <w:t>：</w:t>
            </w:r>
          </w:p>
          <w:p w14:paraId="38FF5B92">
            <w:pPr>
              <w:spacing w:line="360" w:lineRule="exact"/>
              <w:rPr>
                <w:rFonts w:ascii="仿宋" w:hAnsi="仿宋" w:eastAsia="仿宋"/>
              </w:rPr>
            </w:pPr>
            <w:r>
              <w:rPr>
                <w:rFonts w:eastAsia="仿宋"/>
                <w:szCs w:val="24"/>
              </w:rPr>
              <w:t>***同学</w:t>
            </w:r>
            <w:r>
              <w:rPr>
                <w:rFonts w:hint="eastAsia" w:eastAsia="仿宋"/>
                <w:szCs w:val="24"/>
                <w:lang w:val="en-US" w:eastAsia="zh-CN"/>
              </w:rPr>
              <w:t>是否</w:t>
            </w:r>
            <w:r>
              <w:rPr>
                <w:rFonts w:eastAsia="仿宋"/>
                <w:szCs w:val="24"/>
              </w:rPr>
              <w:t>满足申请学位创新成果标准</w:t>
            </w:r>
            <w:r>
              <w:rPr>
                <w:rFonts w:hint="eastAsia" w:eastAsia="仿宋"/>
                <w:szCs w:val="24"/>
                <w:lang w:eastAsia="zh-CN"/>
              </w:rPr>
              <w:t>：</w:t>
            </w:r>
            <w:r>
              <w:rPr>
                <w:rFonts w:hint="eastAsia" w:eastAsia="仿宋"/>
                <w:szCs w:val="24"/>
                <w:lang w:val="en-US" w:eastAsia="zh-CN"/>
              </w:rPr>
              <w:t>是□     否□</w:t>
            </w:r>
          </w:p>
          <w:p w14:paraId="08589872">
            <w:pPr>
              <w:spacing w:line="240" w:lineRule="exact"/>
              <w:ind w:firstLine="6300" w:firstLineChars="30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>导师</w:t>
            </w:r>
            <w:r>
              <w:rPr>
                <w:rFonts w:ascii="仿宋" w:hAnsi="仿宋" w:eastAsia="仿宋"/>
              </w:rPr>
              <w:t>签字</w:t>
            </w:r>
            <w:r>
              <w:rPr>
                <w:rFonts w:hint="eastAsia" w:ascii="仿宋" w:hAnsi="仿宋" w:eastAsia="仿宋"/>
              </w:rPr>
              <w:t>：</w:t>
            </w:r>
          </w:p>
          <w:p w14:paraId="0D6A5151">
            <w:pPr>
              <w:spacing w:line="240" w:lineRule="exact"/>
              <w:ind w:right="1680"/>
              <w:jc w:val="right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 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   </w:t>
            </w:r>
            <w:r>
              <w:rPr>
                <w:rFonts w:ascii="仿宋" w:hAnsi="仿宋" w:eastAsia="仿宋"/>
              </w:rPr>
              <w:t>年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月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日</w:t>
            </w:r>
          </w:p>
        </w:tc>
      </w:tr>
      <w:tr w14:paraId="28AE9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9945" w:type="dxa"/>
            <w:gridSpan w:val="15"/>
          </w:tcPr>
          <w:p w14:paraId="5D31B494">
            <w:pPr>
              <w:rPr>
                <w:rFonts w:hint="eastAsia" w:ascii="仿宋" w:hAnsi="仿宋" w:eastAsia="仿宋"/>
                <w:b/>
              </w:rPr>
            </w:pPr>
            <w:r>
              <w:rPr>
                <w:rFonts w:hint="eastAsia" w:ascii="仿宋" w:hAnsi="仿宋" w:eastAsia="仿宋"/>
                <w:b/>
                <w:lang w:val="en-US" w:eastAsia="zh-CN"/>
              </w:rPr>
              <w:t>学院</w:t>
            </w:r>
            <w:r>
              <w:rPr>
                <w:rFonts w:ascii="仿宋" w:hAnsi="仿宋" w:eastAsia="仿宋"/>
                <w:b/>
              </w:rPr>
              <w:t>意见</w:t>
            </w:r>
            <w:r>
              <w:rPr>
                <w:rFonts w:hint="eastAsia" w:ascii="仿宋" w:hAnsi="仿宋" w:eastAsia="仿宋"/>
                <w:b/>
              </w:rPr>
              <w:t>：</w:t>
            </w:r>
          </w:p>
          <w:p w14:paraId="0FEFA41C">
            <w:pPr>
              <w:spacing w:line="240" w:lineRule="exact"/>
              <w:ind w:firstLine="6300" w:firstLineChars="3000"/>
              <w:rPr>
                <w:rFonts w:hint="eastAsia" w:ascii="仿宋" w:hAnsi="仿宋" w:eastAsia="仿宋"/>
                <w:lang w:val="en-US" w:eastAsia="zh-CN"/>
              </w:rPr>
            </w:pPr>
          </w:p>
          <w:p w14:paraId="5BBCFC54">
            <w:pPr>
              <w:spacing w:line="240" w:lineRule="exact"/>
              <w:ind w:firstLine="6300" w:firstLineChars="3000"/>
              <w:rPr>
                <w:rFonts w:ascii="仿宋" w:hAnsi="仿宋" w:eastAsia="仿宋"/>
              </w:rPr>
            </w:pPr>
            <w:r>
              <w:rPr>
                <w:rFonts w:hint="eastAsia" w:ascii="仿宋" w:hAnsi="仿宋" w:eastAsia="仿宋"/>
                <w:lang w:val="en-US" w:eastAsia="zh-CN"/>
              </w:rPr>
              <w:t>领导</w:t>
            </w:r>
            <w:r>
              <w:rPr>
                <w:rFonts w:ascii="仿宋" w:hAnsi="仿宋" w:eastAsia="仿宋"/>
              </w:rPr>
              <w:t>签字</w:t>
            </w:r>
            <w:r>
              <w:rPr>
                <w:rFonts w:hint="eastAsia" w:ascii="仿宋" w:hAnsi="仿宋" w:eastAsia="仿宋"/>
              </w:rPr>
              <w:t>：</w:t>
            </w:r>
          </w:p>
          <w:p w14:paraId="757E50D3">
            <w:pPr>
              <w:spacing w:line="240" w:lineRule="exact"/>
              <w:ind w:right="1680"/>
              <w:jc w:val="right"/>
              <w:rPr>
                <w:rFonts w:hint="eastAsia" w:ascii="仿宋" w:hAnsi="仿宋" w:eastAsia="仿宋"/>
              </w:rPr>
            </w:pP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  </w:t>
            </w:r>
            <w:r>
              <w:rPr>
                <w:rFonts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</w:rPr>
              <w:t xml:space="preserve">    </w:t>
            </w:r>
            <w:r>
              <w:rPr>
                <w:rFonts w:ascii="仿宋" w:hAnsi="仿宋" w:eastAsia="仿宋"/>
              </w:rPr>
              <w:t>年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 月</w:t>
            </w:r>
            <w:r>
              <w:rPr>
                <w:rFonts w:hint="eastAsia" w:ascii="仿宋" w:hAnsi="仿宋" w:eastAsia="仿宋"/>
              </w:rPr>
              <w:t xml:space="preserve"> </w:t>
            </w:r>
            <w:r>
              <w:rPr>
                <w:rFonts w:hint="eastAsia" w:ascii="仿宋" w:hAnsi="仿宋" w:eastAsia="仿宋"/>
                <w:lang w:val="en-US" w:eastAsia="zh-CN"/>
              </w:rPr>
              <w:t xml:space="preserve"> </w:t>
            </w:r>
            <w:r>
              <w:rPr>
                <w:rFonts w:ascii="仿宋" w:hAnsi="仿宋" w:eastAsia="仿宋"/>
              </w:rPr>
              <w:t xml:space="preserve"> 日</w:t>
            </w:r>
          </w:p>
        </w:tc>
      </w:tr>
    </w:tbl>
    <w:p w14:paraId="4C4B8D00">
      <w:pPr>
        <w:spacing w:line="240" w:lineRule="exact"/>
        <w:rPr>
          <w:rFonts w:ascii="仿宋" w:hAnsi="仿宋" w:eastAsia="仿宋"/>
        </w:rPr>
      </w:pPr>
    </w:p>
    <w:p w14:paraId="318B2668">
      <w:pPr>
        <w:spacing w:line="24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创新成果须附证明材料，包括：</w:t>
      </w:r>
    </w:p>
    <w:p w14:paraId="1E38855C">
      <w:pPr>
        <w:spacing w:line="24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①学术论文</w:t>
      </w:r>
      <w:r>
        <w:rPr>
          <w:rFonts w:hint="eastAsia" w:ascii="仿宋" w:hAnsi="仿宋" w:eastAsia="仿宋"/>
          <w:lang w:eastAsia="zh-CN"/>
        </w:rPr>
        <w:t>：中文期刊</w:t>
      </w:r>
      <w:r>
        <w:rPr>
          <w:rFonts w:hint="eastAsia" w:ascii="仿宋" w:hAnsi="仿宋" w:eastAsia="仿宋"/>
          <w:lang w:val="en-US" w:eastAsia="zh-CN"/>
        </w:rPr>
        <w:t>需提交</w:t>
      </w:r>
      <w:r>
        <w:rPr>
          <w:rFonts w:hint="eastAsia" w:ascii="仿宋" w:hAnsi="仿宋" w:eastAsia="仿宋"/>
          <w:lang w:eastAsia="zh-CN"/>
        </w:rPr>
        <w:t>封面、目录、文章首页，外文期刊</w:t>
      </w:r>
      <w:r>
        <w:rPr>
          <w:rFonts w:hint="eastAsia" w:ascii="仿宋" w:hAnsi="仿宋" w:eastAsia="仿宋"/>
          <w:lang w:val="en-US" w:eastAsia="zh-CN"/>
        </w:rPr>
        <w:t>需提</w:t>
      </w:r>
      <w:r>
        <w:rPr>
          <w:rFonts w:hint="eastAsia" w:ascii="仿宋" w:hAnsi="仿宋" w:eastAsia="仿宋"/>
          <w:lang w:eastAsia="zh-CN"/>
        </w:rPr>
        <w:t>交文章首页，</w:t>
      </w:r>
      <w:r>
        <w:rPr>
          <w:rFonts w:hint="eastAsia" w:ascii="仿宋" w:hAnsi="仿宋" w:eastAsia="仿宋"/>
          <w:lang w:val="en-US" w:eastAsia="zh-CN"/>
        </w:rPr>
        <w:t>正式录用论文需提交</w:t>
      </w:r>
      <w:r>
        <w:rPr>
          <w:rFonts w:hint="eastAsia" w:ascii="仿宋" w:hAnsi="仿宋" w:eastAsia="仿宋"/>
        </w:rPr>
        <w:t>正式录用通知和</w:t>
      </w:r>
      <w:r>
        <w:rPr>
          <w:rFonts w:hint="eastAsia" w:ascii="仿宋" w:hAnsi="仿宋" w:eastAsia="仿宋"/>
          <w:lang w:val="en-US" w:eastAsia="zh-CN"/>
        </w:rPr>
        <w:t>样稿</w:t>
      </w:r>
      <w:r>
        <w:rPr>
          <w:rFonts w:hint="eastAsia" w:ascii="仿宋" w:hAnsi="仿宋" w:eastAsia="仿宋"/>
          <w:lang w:eastAsia="zh-CN"/>
        </w:rPr>
        <w:t>，</w:t>
      </w:r>
      <w:r>
        <w:rPr>
          <w:rFonts w:hint="eastAsia" w:ascii="仿宋" w:hAnsi="仿宋" w:eastAsia="仿宋"/>
          <w:lang w:val="en-US" w:eastAsia="zh-CN"/>
        </w:rPr>
        <w:t>导师在</w:t>
      </w:r>
      <w:r>
        <w:rPr>
          <w:rFonts w:hint="eastAsia" w:ascii="仿宋" w:hAnsi="仿宋" w:eastAsia="仿宋"/>
          <w:lang w:eastAsia="zh-CN"/>
        </w:rPr>
        <w:t>每份材料首页签字</w:t>
      </w:r>
      <w:r>
        <w:rPr>
          <w:rFonts w:hint="eastAsia" w:ascii="仿宋" w:hAnsi="仿宋" w:eastAsia="仿宋"/>
        </w:rPr>
        <w:t>；</w:t>
      </w:r>
    </w:p>
    <w:p w14:paraId="5B82EFB7">
      <w:pPr>
        <w:spacing w:line="24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②专著、</w:t>
      </w:r>
      <w:r>
        <w:rPr>
          <w:rFonts w:ascii="仿宋" w:hAnsi="仿宋" w:eastAsia="仿宋"/>
        </w:rPr>
        <w:t>国家</w:t>
      </w:r>
      <w:r>
        <w:rPr>
          <w:rFonts w:hint="eastAsia" w:ascii="仿宋" w:hAnsi="仿宋" w:eastAsia="仿宋"/>
        </w:rPr>
        <w:t>/行业</w:t>
      </w:r>
      <w:r>
        <w:rPr>
          <w:rFonts w:ascii="仿宋" w:hAnsi="仿宋" w:eastAsia="仿宋"/>
        </w:rPr>
        <w:t>标准的封面</w:t>
      </w:r>
      <w:r>
        <w:rPr>
          <w:rFonts w:hint="eastAsia" w:ascii="仿宋" w:hAnsi="仿宋" w:eastAsia="仿宋"/>
        </w:rPr>
        <w:t>和版权页；</w:t>
      </w:r>
    </w:p>
    <w:p w14:paraId="5A6B98A4">
      <w:pPr>
        <w:spacing w:line="240" w:lineRule="exact"/>
        <w:rPr>
          <w:rFonts w:ascii="仿宋" w:hAnsi="仿宋" w:eastAsia="仿宋"/>
        </w:rPr>
      </w:pPr>
      <w:r>
        <w:rPr>
          <w:rFonts w:hint="eastAsia" w:ascii="仿宋" w:hAnsi="仿宋" w:eastAsia="仿宋"/>
        </w:rPr>
        <w:t>③科学技术</w:t>
      </w:r>
      <w:r>
        <w:rPr>
          <w:rFonts w:ascii="仿宋" w:hAnsi="仿宋" w:eastAsia="仿宋"/>
        </w:rPr>
        <w:t>奖励证书</w:t>
      </w:r>
      <w:r>
        <w:rPr>
          <w:rFonts w:hint="eastAsia" w:ascii="仿宋" w:hAnsi="仿宋" w:eastAsia="仿宋"/>
        </w:rPr>
        <w:t>、授权</w:t>
      </w:r>
      <w:r>
        <w:rPr>
          <w:rFonts w:ascii="仿宋" w:hAnsi="仿宋" w:eastAsia="仿宋"/>
        </w:rPr>
        <w:t>发明专利</w:t>
      </w:r>
      <w:r>
        <w:rPr>
          <w:rFonts w:hint="eastAsia" w:ascii="仿宋" w:hAnsi="仿宋" w:eastAsia="仿宋"/>
        </w:rPr>
        <w:t>证书</w:t>
      </w:r>
      <w:r>
        <w:rPr>
          <w:rFonts w:ascii="仿宋" w:hAnsi="仿宋" w:eastAsia="仿宋"/>
        </w:rPr>
        <w:t>、软件著作权</w:t>
      </w:r>
      <w:r>
        <w:rPr>
          <w:rFonts w:hint="eastAsia" w:ascii="仿宋" w:hAnsi="仿宋" w:eastAsia="仿宋"/>
        </w:rPr>
        <w:t>登记证书。</w:t>
      </w:r>
      <w:r>
        <w:rPr>
          <w:rFonts w:ascii="仿宋" w:hAnsi="仿宋" w:eastAsia="仿宋"/>
        </w:rPr>
        <w:t>其中</w:t>
      </w:r>
      <w:r>
        <w:rPr>
          <w:rFonts w:hint="eastAsia" w:ascii="仿宋" w:hAnsi="仿宋" w:eastAsia="仿宋"/>
        </w:rPr>
        <w:t>，授权</w:t>
      </w:r>
      <w:r>
        <w:rPr>
          <w:rFonts w:ascii="仿宋" w:hAnsi="仿宋" w:eastAsia="仿宋"/>
        </w:rPr>
        <w:t>发明专利已实施应用的，应提供相应证明</w:t>
      </w:r>
      <w:r>
        <w:rPr>
          <w:rFonts w:hint="eastAsia" w:ascii="仿宋" w:hAnsi="仿宋" w:eastAsia="仿宋"/>
        </w:rPr>
        <w:t>并</w:t>
      </w:r>
      <w:r>
        <w:rPr>
          <w:rFonts w:ascii="仿宋" w:hAnsi="仿宋" w:eastAsia="仿宋"/>
        </w:rPr>
        <w:t>加盖公章</w:t>
      </w:r>
      <w:r>
        <w:rPr>
          <w:rFonts w:hint="eastAsia" w:ascii="仿宋" w:hAnsi="仿宋" w:eastAsia="仿宋"/>
        </w:rPr>
        <w:t>。</w:t>
      </w:r>
    </w:p>
    <w:sectPr>
      <w:footerReference r:id="rId5" w:type="first"/>
      <w:footerReference r:id="rId3" w:type="default"/>
      <w:footerReference r:id="rId4" w:type="even"/>
      <w:pgSz w:w="11906" w:h="16838"/>
      <w:pgMar w:top="1417" w:right="1361" w:bottom="1134" w:left="1531" w:header="851" w:footer="935" w:gutter="0"/>
      <w:cols w:space="0" w:num="1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90339B">
    <w:pPr>
      <w:pStyle w:val="4"/>
      <w:ind w:left="210" w:leftChars="100" w:right="210" w:rightChars="10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>—</w:t>
    </w:r>
  </w:p>
  <w:p w14:paraId="262D7E68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A7087">
    <w:pPr>
      <w:pStyle w:val="4"/>
      <w:ind w:left="210" w:leftChars="100" w:right="210" w:rightChars="10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t>—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/>
        <w:sz w:val="28"/>
        <w:szCs w:val="28"/>
      </w:rPr>
      <w:t>—</w:t>
    </w:r>
  </w:p>
  <w:p w14:paraId="62E4C763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A7602">
    <w:pPr>
      <w:pStyle w:val="4"/>
      <w:adjustRightInd w:val="0"/>
      <w:ind w:left="210" w:leftChars="100" w:right="210" w:rightChars="100"/>
      <w:jc w:val="right"/>
      <w:rPr>
        <w:rFonts w:ascii="宋体" w:hAnsi="宋体"/>
        <w:sz w:val="28"/>
        <w:szCs w:val="28"/>
      </w:rPr>
    </w:pPr>
  </w:p>
  <w:p w14:paraId="44E46C53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JmZTNjZDBmYzFjMjI2ODA4OThhZTUwZGI2YzMwOTAifQ=="/>
  </w:docVars>
  <w:rsids>
    <w:rsidRoot w:val="00BF32DF"/>
    <w:rsid w:val="000313E7"/>
    <w:rsid w:val="00062BE4"/>
    <w:rsid w:val="00097819"/>
    <w:rsid w:val="000A1810"/>
    <w:rsid w:val="000B1073"/>
    <w:rsid w:val="000E04CB"/>
    <w:rsid w:val="00132EDD"/>
    <w:rsid w:val="00232EAD"/>
    <w:rsid w:val="002D31B6"/>
    <w:rsid w:val="00307DEB"/>
    <w:rsid w:val="00413A24"/>
    <w:rsid w:val="004564FE"/>
    <w:rsid w:val="00487803"/>
    <w:rsid w:val="004E3527"/>
    <w:rsid w:val="004E6DEB"/>
    <w:rsid w:val="004F1AA4"/>
    <w:rsid w:val="005133AF"/>
    <w:rsid w:val="00514786"/>
    <w:rsid w:val="00521845"/>
    <w:rsid w:val="00553168"/>
    <w:rsid w:val="005A0AA5"/>
    <w:rsid w:val="005A5232"/>
    <w:rsid w:val="005C7D07"/>
    <w:rsid w:val="005D1108"/>
    <w:rsid w:val="00625566"/>
    <w:rsid w:val="00697E75"/>
    <w:rsid w:val="006A5FF8"/>
    <w:rsid w:val="00740CE5"/>
    <w:rsid w:val="0074557A"/>
    <w:rsid w:val="0082575F"/>
    <w:rsid w:val="008E0E4D"/>
    <w:rsid w:val="008E552E"/>
    <w:rsid w:val="00924164"/>
    <w:rsid w:val="009C3E19"/>
    <w:rsid w:val="009E4263"/>
    <w:rsid w:val="009F5AB8"/>
    <w:rsid w:val="00AE5802"/>
    <w:rsid w:val="00AF495D"/>
    <w:rsid w:val="00B03ADA"/>
    <w:rsid w:val="00B27CF0"/>
    <w:rsid w:val="00B32D96"/>
    <w:rsid w:val="00BF32DF"/>
    <w:rsid w:val="00C13C99"/>
    <w:rsid w:val="00C41491"/>
    <w:rsid w:val="00C70536"/>
    <w:rsid w:val="00D117E8"/>
    <w:rsid w:val="00DD1537"/>
    <w:rsid w:val="00DE4F77"/>
    <w:rsid w:val="00E0676D"/>
    <w:rsid w:val="00F125E6"/>
    <w:rsid w:val="00F449D2"/>
    <w:rsid w:val="00F57D5D"/>
    <w:rsid w:val="00F93AC9"/>
    <w:rsid w:val="00F95C35"/>
    <w:rsid w:val="00FB61AA"/>
    <w:rsid w:val="01C54B55"/>
    <w:rsid w:val="02CC7270"/>
    <w:rsid w:val="03100052"/>
    <w:rsid w:val="04D465A8"/>
    <w:rsid w:val="04D46790"/>
    <w:rsid w:val="064632B2"/>
    <w:rsid w:val="068E34A8"/>
    <w:rsid w:val="07185EDD"/>
    <w:rsid w:val="07831565"/>
    <w:rsid w:val="08495703"/>
    <w:rsid w:val="085B1D6F"/>
    <w:rsid w:val="08913183"/>
    <w:rsid w:val="08FA0EDA"/>
    <w:rsid w:val="090547E9"/>
    <w:rsid w:val="0B077F8D"/>
    <w:rsid w:val="0B167380"/>
    <w:rsid w:val="0B5D65CA"/>
    <w:rsid w:val="0B851A11"/>
    <w:rsid w:val="0BBE4843"/>
    <w:rsid w:val="0D3E6CDD"/>
    <w:rsid w:val="0E253E61"/>
    <w:rsid w:val="0FD8519C"/>
    <w:rsid w:val="0FED3EE7"/>
    <w:rsid w:val="0FFF7035"/>
    <w:rsid w:val="10532FF1"/>
    <w:rsid w:val="10C206B7"/>
    <w:rsid w:val="112A6ED6"/>
    <w:rsid w:val="11477335"/>
    <w:rsid w:val="12261E34"/>
    <w:rsid w:val="13023B94"/>
    <w:rsid w:val="138C71FE"/>
    <w:rsid w:val="145D5801"/>
    <w:rsid w:val="154B4832"/>
    <w:rsid w:val="15BC0069"/>
    <w:rsid w:val="162B5484"/>
    <w:rsid w:val="169A081E"/>
    <w:rsid w:val="18680FAC"/>
    <w:rsid w:val="18CC1517"/>
    <w:rsid w:val="1943364C"/>
    <w:rsid w:val="1D976F4E"/>
    <w:rsid w:val="1EF31490"/>
    <w:rsid w:val="1F016D75"/>
    <w:rsid w:val="1FBD78B3"/>
    <w:rsid w:val="1FF12A84"/>
    <w:rsid w:val="214B5680"/>
    <w:rsid w:val="214C6600"/>
    <w:rsid w:val="217108B5"/>
    <w:rsid w:val="23FF4CA7"/>
    <w:rsid w:val="251E2326"/>
    <w:rsid w:val="26075348"/>
    <w:rsid w:val="265B5911"/>
    <w:rsid w:val="282626F9"/>
    <w:rsid w:val="282B68E1"/>
    <w:rsid w:val="28D3150C"/>
    <w:rsid w:val="293146FB"/>
    <w:rsid w:val="29D60805"/>
    <w:rsid w:val="2A3B2AB1"/>
    <w:rsid w:val="2D0F1C1B"/>
    <w:rsid w:val="2D8C63A3"/>
    <w:rsid w:val="2F061210"/>
    <w:rsid w:val="2F36197E"/>
    <w:rsid w:val="2FDB283C"/>
    <w:rsid w:val="30DF2706"/>
    <w:rsid w:val="312863E3"/>
    <w:rsid w:val="31A31A25"/>
    <w:rsid w:val="327E3ADF"/>
    <w:rsid w:val="32A3298A"/>
    <w:rsid w:val="33A1247D"/>
    <w:rsid w:val="3428592D"/>
    <w:rsid w:val="353F32B7"/>
    <w:rsid w:val="35F66AB0"/>
    <w:rsid w:val="369F04E5"/>
    <w:rsid w:val="36C96CEA"/>
    <w:rsid w:val="38F030E4"/>
    <w:rsid w:val="3A0359FA"/>
    <w:rsid w:val="3A3538F4"/>
    <w:rsid w:val="3A7478BD"/>
    <w:rsid w:val="3AAC3C39"/>
    <w:rsid w:val="3C756051"/>
    <w:rsid w:val="3C787A88"/>
    <w:rsid w:val="3C790E11"/>
    <w:rsid w:val="3CEE15D6"/>
    <w:rsid w:val="3CEF4259"/>
    <w:rsid w:val="3CFF5252"/>
    <w:rsid w:val="3D0B0158"/>
    <w:rsid w:val="3D163A89"/>
    <w:rsid w:val="3D5C2CAE"/>
    <w:rsid w:val="3D7D7AB7"/>
    <w:rsid w:val="3EAE2249"/>
    <w:rsid w:val="402A2EC1"/>
    <w:rsid w:val="40751CB0"/>
    <w:rsid w:val="410473D6"/>
    <w:rsid w:val="41084F20"/>
    <w:rsid w:val="423101F0"/>
    <w:rsid w:val="43364F17"/>
    <w:rsid w:val="43657023"/>
    <w:rsid w:val="43791950"/>
    <w:rsid w:val="444B3682"/>
    <w:rsid w:val="44DF6E5C"/>
    <w:rsid w:val="450E39C7"/>
    <w:rsid w:val="45881616"/>
    <w:rsid w:val="46FE0D19"/>
    <w:rsid w:val="47866E4B"/>
    <w:rsid w:val="47F1046A"/>
    <w:rsid w:val="483756BA"/>
    <w:rsid w:val="499D4B88"/>
    <w:rsid w:val="49EE195B"/>
    <w:rsid w:val="4A767D68"/>
    <w:rsid w:val="4C5C4D3B"/>
    <w:rsid w:val="50DC15A5"/>
    <w:rsid w:val="542D276C"/>
    <w:rsid w:val="55022383"/>
    <w:rsid w:val="55A065BC"/>
    <w:rsid w:val="563D69A3"/>
    <w:rsid w:val="5676379A"/>
    <w:rsid w:val="5731108E"/>
    <w:rsid w:val="57785B30"/>
    <w:rsid w:val="57E91B79"/>
    <w:rsid w:val="58AD21C2"/>
    <w:rsid w:val="58E40592"/>
    <w:rsid w:val="5A5A2A77"/>
    <w:rsid w:val="5D19454E"/>
    <w:rsid w:val="5E1C07CB"/>
    <w:rsid w:val="5F031235"/>
    <w:rsid w:val="5F621B59"/>
    <w:rsid w:val="5F643834"/>
    <w:rsid w:val="600366DE"/>
    <w:rsid w:val="60820797"/>
    <w:rsid w:val="61590410"/>
    <w:rsid w:val="622E4FB5"/>
    <w:rsid w:val="626C01A9"/>
    <w:rsid w:val="62970B98"/>
    <w:rsid w:val="635E0C74"/>
    <w:rsid w:val="64D60BD8"/>
    <w:rsid w:val="65D176DB"/>
    <w:rsid w:val="66755898"/>
    <w:rsid w:val="67F10E0F"/>
    <w:rsid w:val="68572B2F"/>
    <w:rsid w:val="68CA4752"/>
    <w:rsid w:val="6A0B3BD1"/>
    <w:rsid w:val="6BB77B3D"/>
    <w:rsid w:val="6C2E5C03"/>
    <w:rsid w:val="6F8A37EA"/>
    <w:rsid w:val="6FE85DAF"/>
    <w:rsid w:val="70466028"/>
    <w:rsid w:val="72A746B3"/>
    <w:rsid w:val="72DA7810"/>
    <w:rsid w:val="731308D0"/>
    <w:rsid w:val="73462138"/>
    <w:rsid w:val="74606313"/>
    <w:rsid w:val="74D55507"/>
    <w:rsid w:val="750A0CD3"/>
    <w:rsid w:val="761B6D71"/>
    <w:rsid w:val="766C6435"/>
    <w:rsid w:val="77E508FD"/>
    <w:rsid w:val="782D3D3A"/>
    <w:rsid w:val="78FD4CD1"/>
    <w:rsid w:val="7A2D2C83"/>
    <w:rsid w:val="7BF02FA1"/>
    <w:rsid w:val="7C953BB7"/>
    <w:rsid w:val="7E7E49D0"/>
    <w:rsid w:val="7F9401F3"/>
    <w:rsid w:val="7FEC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8"/>
    <w:link w:val="2"/>
    <w:semiHidden/>
    <w:qFormat/>
    <w:uiPriority w:val="99"/>
  </w:style>
  <w:style w:type="character" w:customStyle="1" w:styleId="12">
    <w:name w:val="批注框文本 Char"/>
    <w:basedOn w:val="8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384</Words>
  <Characters>452</Characters>
  <Lines>8</Lines>
  <Paragraphs>2</Paragraphs>
  <TotalTime>4</TotalTime>
  <ScaleCrop>false</ScaleCrop>
  <LinksUpToDate>false</LinksUpToDate>
  <CharactersWithSpaces>490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2022-03-02T09:05:00Z</dcterms:created>
  <dc:creator>tourist</dc:creator>
  <cp:lastModifiedBy>王元娟</cp:lastModifiedBy>
  <cp:lastPrinted>2025-05-20T08:55:00Z</cp:lastPrinted>
  <dcterms:modified xsi:type="dcterms:W3CDTF">2025-05-21T01:18:37Z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FB6AD1DF7A2F4B7F9392DF0D90BEEDB5_13</vt:lpwstr>
  </property>
</Properties>
</file>